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515" w14:textId="77777777" w:rsidR="005D1C88" w:rsidRPr="001571DF" w:rsidRDefault="005D1C88" w:rsidP="005D1C88">
      <w:pPr>
        <w:pStyle w:val="Heading1"/>
        <w:numPr>
          <w:ilvl w:val="0"/>
          <w:numId w:val="0"/>
        </w:numPr>
        <w:ind w:left="851" w:hanging="851"/>
        <w:rPr>
          <w:szCs w:val="24"/>
        </w:rPr>
      </w:pPr>
      <w:bookmarkStart w:id="0" w:name="_Hlk137201551"/>
      <w:r w:rsidRPr="001571DF">
        <w:rPr>
          <w:szCs w:val="24"/>
        </w:rPr>
        <w:t>PARTIES</w:t>
      </w:r>
    </w:p>
    <w:p w14:paraId="70D4626B" w14:textId="77777777" w:rsidR="005D1C88" w:rsidRPr="001571DF" w:rsidRDefault="005D1C88" w:rsidP="005D1C88">
      <w:pPr>
        <w:rPr>
          <w:rFonts w:cs="Arial"/>
          <w:szCs w:val="24"/>
        </w:rPr>
      </w:pPr>
      <w:r w:rsidRPr="001571DF">
        <w:rPr>
          <w:rFonts w:cs="Arial"/>
          <w:szCs w:val="24"/>
        </w:rPr>
        <w:t xml:space="preserve">The parties to this </w:t>
      </w:r>
      <w:r w:rsidRPr="001571DF">
        <w:rPr>
          <w:rFonts w:cs="Arial"/>
          <w:b/>
          <w:bCs/>
          <w:szCs w:val="24"/>
        </w:rPr>
        <w:t xml:space="preserve">Deed </w:t>
      </w:r>
      <w:r w:rsidRPr="001571DF">
        <w:rPr>
          <w:rFonts w:cs="Arial"/>
          <w:szCs w:val="24"/>
        </w:rPr>
        <w:t>are as follows:</w:t>
      </w:r>
    </w:p>
    <w:p w14:paraId="1ED0A121" w14:textId="77777777" w:rsidR="005D1C88" w:rsidRPr="001571DF" w:rsidRDefault="004C7678" w:rsidP="005D1C88">
      <w:pPr>
        <w:rPr>
          <w:rFonts w:cs="Arial"/>
          <w:szCs w:val="24"/>
        </w:rPr>
      </w:pPr>
      <w:r w:rsidRPr="00CE45BF">
        <w:rPr>
          <w:rFonts w:cs="Arial"/>
          <w:b/>
          <w:bCs/>
          <w:szCs w:val="24"/>
        </w:rPr>
        <w:t>BARRY BROTHERS VIC</w:t>
      </w:r>
      <w:r w:rsidR="005D1C88" w:rsidRPr="00CE45BF">
        <w:rPr>
          <w:rFonts w:cs="Arial"/>
          <w:b/>
          <w:bCs/>
          <w:szCs w:val="24"/>
        </w:rPr>
        <w:t xml:space="preserve"> PTY LTD (ACN </w:t>
      </w:r>
      <w:r w:rsidRPr="00CE45BF">
        <w:rPr>
          <w:rFonts w:cs="Arial"/>
          <w:b/>
          <w:bCs/>
          <w:szCs w:val="24"/>
        </w:rPr>
        <w:t>662 259 887</w:t>
      </w:r>
      <w:r w:rsidR="005D1C88" w:rsidRPr="00CE45BF">
        <w:rPr>
          <w:rFonts w:cs="Arial"/>
          <w:b/>
          <w:bCs/>
          <w:szCs w:val="24"/>
        </w:rPr>
        <w:t xml:space="preserve">) </w:t>
      </w:r>
      <w:r w:rsidRPr="00CE45BF">
        <w:rPr>
          <w:rFonts w:cs="Arial"/>
          <w:b/>
          <w:bCs/>
          <w:szCs w:val="24"/>
        </w:rPr>
        <w:t>TRADING AS BUCKMASTER BROKING</w:t>
      </w:r>
      <w:r w:rsidRPr="00CE45BF">
        <w:rPr>
          <w:rFonts w:ascii="Arial" w:hAnsi="Arial" w:cs="Helvetica-Light"/>
          <w:b/>
          <w:sz w:val="18"/>
          <w:szCs w:val="18"/>
        </w:rPr>
        <w:t xml:space="preserve"> </w:t>
      </w:r>
      <w:r w:rsidR="005D1C88" w:rsidRPr="00CE45BF">
        <w:rPr>
          <w:rFonts w:cs="Arial"/>
          <w:szCs w:val="24"/>
        </w:rPr>
        <w:t xml:space="preserve">of </w:t>
      </w:r>
      <w:r w:rsidR="00CE45BF" w:rsidRPr="00CE45BF">
        <w:rPr>
          <w:rFonts w:cs="Arial"/>
          <w:szCs w:val="24"/>
        </w:rPr>
        <w:t xml:space="preserve">Level </w:t>
      </w:r>
      <w:r w:rsidR="003C309E">
        <w:rPr>
          <w:rFonts w:cs="Arial"/>
          <w:szCs w:val="24"/>
        </w:rPr>
        <w:t>22</w:t>
      </w:r>
      <w:r w:rsidR="00CE45BF" w:rsidRPr="00CE45BF">
        <w:rPr>
          <w:rFonts w:cs="Arial"/>
          <w:szCs w:val="24"/>
        </w:rPr>
        <w:t xml:space="preserve">, </w:t>
      </w:r>
      <w:r w:rsidR="003C309E">
        <w:rPr>
          <w:rFonts w:cs="Arial"/>
          <w:szCs w:val="24"/>
        </w:rPr>
        <w:t>120 Spencer S</w:t>
      </w:r>
      <w:r w:rsidR="00CE45BF" w:rsidRPr="00CE45BF">
        <w:rPr>
          <w:rFonts w:cs="Arial"/>
          <w:szCs w:val="24"/>
        </w:rPr>
        <w:t>treet Melbourne VIC 3000</w:t>
      </w:r>
      <w:r w:rsidR="005D1C88" w:rsidRPr="001571DF">
        <w:rPr>
          <w:rFonts w:cs="Arial"/>
          <w:szCs w:val="24"/>
        </w:rPr>
        <w:t xml:space="preserve"> (</w:t>
      </w:r>
      <w:r w:rsidR="00F20206">
        <w:rPr>
          <w:rFonts w:cs="Arial"/>
          <w:b/>
          <w:bCs/>
          <w:szCs w:val="24"/>
        </w:rPr>
        <w:t>BBV</w:t>
      </w:r>
      <w:r w:rsidR="005D1C88" w:rsidRPr="001571DF">
        <w:rPr>
          <w:rFonts w:cs="Arial"/>
          <w:szCs w:val="24"/>
        </w:rPr>
        <w:t>)</w:t>
      </w:r>
    </w:p>
    <w:p w14:paraId="44C22503" w14:textId="77777777" w:rsidR="005D1C88" w:rsidRPr="001571DF" w:rsidRDefault="005D1C88" w:rsidP="005D1C88">
      <w:pPr>
        <w:rPr>
          <w:rFonts w:cs="Arial"/>
          <w:szCs w:val="24"/>
        </w:rPr>
      </w:pPr>
      <w:r w:rsidRPr="001571DF">
        <w:rPr>
          <w:rFonts w:cs="Arial"/>
          <w:szCs w:val="24"/>
        </w:rPr>
        <w:t>AND</w:t>
      </w:r>
    </w:p>
    <w:p w14:paraId="6712BC81" w14:textId="77777777" w:rsidR="005D1C88" w:rsidRPr="001571DF" w:rsidRDefault="00B62974" w:rsidP="005D1C88">
      <w:pPr>
        <w:rPr>
          <w:rFonts w:cs="Arial"/>
          <w:szCs w:val="24"/>
        </w:rPr>
      </w:pPr>
      <w:r>
        <w:rPr>
          <w:rFonts w:cs="Arial"/>
          <w:szCs w:val="24"/>
        </w:rPr>
        <w:t>The party described in Item 1 of Schedule 1</w:t>
      </w:r>
      <w:r w:rsidR="00DE578F">
        <w:rPr>
          <w:rFonts w:cs="Arial"/>
          <w:szCs w:val="24"/>
        </w:rPr>
        <w:tab/>
      </w:r>
      <w:r w:rsidR="00DE578F">
        <w:rPr>
          <w:rFonts w:cs="Arial"/>
          <w:szCs w:val="24"/>
        </w:rPr>
        <w:tab/>
      </w:r>
      <w:r w:rsidR="00DE578F">
        <w:rPr>
          <w:rFonts w:cs="Arial"/>
          <w:szCs w:val="24"/>
        </w:rPr>
        <w:tab/>
      </w:r>
      <w:r w:rsidR="00DE578F">
        <w:rPr>
          <w:rFonts w:cs="Arial"/>
          <w:szCs w:val="24"/>
        </w:rPr>
        <w:tab/>
      </w:r>
      <w:r w:rsidR="00DE578F">
        <w:rPr>
          <w:rFonts w:cs="Arial"/>
          <w:szCs w:val="24"/>
        </w:rPr>
        <w:tab/>
      </w:r>
      <w:r w:rsidR="00DE578F">
        <w:rPr>
          <w:rFonts w:cs="Arial"/>
          <w:szCs w:val="24"/>
        </w:rPr>
        <w:tab/>
      </w:r>
      <w:r w:rsidR="005D1C88" w:rsidRPr="001571DF">
        <w:rPr>
          <w:rFonts w:cs="Arial"/>
          <w:szCs w:val="24"/>
        </w:rPr>
        <w:t>(</w:t>
      </w:r>
      <w:r w:rsidR="005D1C88" w:rsidRPr="001571DF">
        <w:rPr>
          <w:rFonts w:cs="Arial"/>
          <w:b/>
          <w:bCs/>
          <w:szCs w:val="24"/>
        </w:rPr>
        <w:t>Recipient</w:t>
      </w:r>
      <w:r w:rsidR="005D1C88" w:rsidRPr="001571DF">
        <w:rPr>
          <w:rFonts w:cs="Arial"/>
          <w:szCs w:val="24"/>
        </w:rPr>
        <w:t>)</w:t>
      </w:r>
    </w:p>
    <w:p w14:paraId="54D68797" w14:textId="77777777" w:rsidR="005D1C88" w:rsidRDefault="005D1C88" w:rsidP="005D1C88">
      <w:pPr>
        <w:pStyle w:val="Indent1notoc"/>
        <w:numPr>
          <w:ilvl w:val="0"/>
          <w:numId w:val="0"/>
        </w:numPr>
        <w:rPr>
          <w:b/>
          <w:bCs/>
        </w:rPr>
      </w:pPr>
    </w:p>
    <w:p w14:paraId="451C86D2" w14:textId="77777777" w:rsidR="005D1C88" w:rsidRPr="00963E1D" w:rsidRDefault="005D1C88" w:rsidP="005D1C88">
      <w:pPr>
        <w:pStyle w:val="Indent1notoc"/>
        <w:numPr>
          <w:ilvl w:val="0"/>
          <w:numId w:val="0"/>
        </w:numPr>
        <w:rPr>
          <w:b/>
          <w:bCs/>
        </w:rPr>
      </w:pPr>
      <w:r w:rsidRPr="00963E1D">
        <w:rPr>
          <w:b/>
          <w:bCs/>
        </w:rPr>
        <w:t>RECITALS</w:t>
      </w:r>
    </w:p>
    <w:p w14:paraId="726CED65" w14:textId="77777777" w:rsidR="00B62974" w:rsidRDefault="004C7678" w:rsidP="005D1C88">
      <w:pPr>
        <w:pStyle w:val="Level1"/>
        <w:spacing w:after="160"/>
        <w:rPr>
          <w:rFonts w:ascii="Calibre Light" w:hAnsi="Calibre Light" w:cs="Arial"/>
          <w:szCs w:val="24"/>
        </w:rPr>
      </w:pPr>
      <w:r>
        <w:rPr>
          <w:rFonts w:ascii="Calibre Light" w:hAnsi="Calibre Light" w:cs="Arial"/>
          <w:szCs w:val="24"/>
        </w:rPr>
        <w:t xml:space="preserve">BBV </w:t>
      </w:r>
      <w:r w:rsidR="00B62974">
        <w:rPr>
          <w:rFonts w:ascii="Calibre Light" w:hAnsi="Calibre Light" w:cs="Arial"/>
          <w:szCs w:val="24"/>
        </w:rPr>
        <w:t>operates a business which includes acting as a broker for the sale and purchase of a rent roll business on behalf of</w:t>
      </w:r>
      <w:r w:rsidR="00BA3369">
        <w:rPr>
          <w:rFonts w:ascii="Calibre Light" w:hAnsi="Calibre Light" w:cs="Arial"/>
          <w:szCs w:val="24"/>
        </w:rPr>
        <w:t xml:space="preserve"> its</w:t>
      </w:r>
      <w:r w:rsidR="00B62974">
        <w:rPr>
          <w:rFonts w:ascii="Calibre Light" w:hAnsi="Calibre Light" w:cs="Arial"/>
          <w:szCs w:val="24"/>
        </w:rPr>
        <w:t xml:space="preserve"> clients. </w:t>
      </w:r>
    </w:p>
    <w:p w14:paraId="57DC23FE" w14:textId="77777777" w:rsidR="00DE578F" w:rsidRDefault="00B62974" w:rsidP="005D1C88">
      <w:pPr>
        <w:pStyle w:val="Level1"/>
        <w:spacing w:after="160"/>
        <w:rPr>
          <w:rFonts w:ascii="Calibre Light" w:hAnsi="Calibre Light" w:cs="Arial"/>
          <w:szCs w:val="24"/>
        </w:rPr>
      </w:pPr>
      <w:r>
        <w:rPr>
          <w:rFonts w:ascii="Calibre Light" w:hAnsi="Calibre Light" w:cs="Arial"/>
          <w:szCs w:val="24"/>
        </w:rPr>
        <w:t>The Receipt is a prospective purchaser of the rent roll business referred to in Item 2 o</w:t>
      </w:r>
      <w:r w:rsidR="00DE578F">
        <w:rPr>
          <w:rFonts w:ascii="Calibre Light" w:hAnsi="Calibre Light" w:cs="Arial"/>
          <w:szCs w:val="24"/>
        </w:rPr>
        <w:t xml:space="preserve">f Schedule 1 </w:t>
      </w:r>
      <w:r>
        <w:rPr>
          <w:rFonts w:ascii="Calibre Light" w:hAnsi="Calibre Light" w:cs="Arial"/>
          <w:szCs w:val="24"/>
        </w:rPr>
        <w:t>(</w:t>
      </w:r>
      <w:r w:rsidRPr="002225FD">
        <w:rPr>
          <w:rFonts w:ascii="Calibre Light" w:hAnsi="Calibre Light" w:cs="Arial"/>
          <w:b/>
          <w:bCs/>
          <w:szCs w:val="24"/>
        </w:rPr>
        <w:t>Rent Roll Business</w:t>
      </w:r>
      <w:r>
        <w:rPr>
          <w:rFonts w:ascii="Calibre Light" w:hAnsi="Calibre Light" w:cs="Arial"/>
          <w:szCs w:val="24"/>
        </w:rPr>
        <w:t>)</w:t>
      </w:r>
      <w:r w:rsidR="00DE578F">
        <w:rPr>
          <w:rFonts w:ascii="Calibre Light" w:hAnsi="Calibre Light" w:cs="Arial"/>
          <w:szCs w:val="24"/>
        </w:rPr>
        <w:t xml:space="preserve">. </w:t>
      </w:r>
    </w:p>
    <w:p w14:paraId="335D9B1F" w14:textId="77777777" w:rsidR="004C7678" w:rsidRPr="004C7678" w:rsidRDefault="00DE578F" w:rsidP="005D1C88">
      <w:pPr>
        <w:pStyle w:val="Level1"/>
        <w:spacing w:after="160"/>
        <w:rPr>
          <w:rFonts w:ascii="Calibre Light" w:hAnsi="Calibre Light" w:cs="Arial"/>
          <w:szCs w:val="24"/>
        </w:rPr>
      </w:pPr>
      <w:r>
        <w:rPr>
          <w:rFonts w:ascii="Calibre Light" w:hAnsi="Calibre Light" w:cs="Arial"/>
          <w:szCs w:val="24"/>
        </w:rPr>
        <w:t xml:space="preserve">BBV may be </w:t>
      </w:r>
      <w:r w:rsidR="00B62974">
        <w:rPr>
          <w:rFonts w:ascii="Calibre Light" w:hAnsi="Calibre Light" w:cs="Arial"/>
          <w:szCs w:val="24"/>
        </w:rPr>
        <w:t>require</w:t>
      </w:r>
      <w:r>
        <w:rPr>
          <w:rFonts w:ascii="Calibre Light" w:hAnsi="Calibre Light" w:cs="Arial"/>
          <w:szCs w:val="24"/>
        </w:rPr>
        <w:t xml:space="preserve">d </w:t>
      </w:r>
      <w:r w:rsidR="00B62974">
        <w:rPr>
          <w:rFonts w:ascii="Calibre Light" w:hAnsi="Calibre Light" w:cs="Arial"/>
          <w:szCs w:val="24"/>
        </w:rPr>
        <w:t xml:space="preserve">to </w:t>
      </w:r>
      <w:r w:rsidR="00E441DD">
        <w:rPr>
          <w:rFonts w:ascii="Calibre Light" w:hAnsi="Calibre Light" w:cs="Arial"/>
          <w:szCs w:val="24"/>
        </w:rPr>
        <w:t xml:space="preserve">provide the Recipient with Confidential Information relating to that Rent Roll Business to </w:t>
      </w:r>
      <w:r w:rsidR="00B62974">
        <w:rPr>
          <w:rFonts w:ascii="Calibre Light" w:hAnsi="Calibre Light" w:cs="Arial"/>
          <w:szCs w:val="24"/>
        </w:rPr>
        <w:t xml:space="preserve">enable the Recipient to conduct due diligence </w:t>
      </w:r>
      <w:r w:rsidR="00E441DD" w:rsidRPr="00E7499A">
        <w:rPr>
          <w:rFonts w:ascii="Calibre Light" w:hAnsi="Calibre Light" w:cs="Arial"/>
          <w:bCs/>
          <w:szCs w:val="24"/>
        </w:rPr>
        <w:t>in relation to</w:t>
      </w:r>
      <w:r w:rsidR="002225FD">
        <w:rPr>
          <w:rFonts w:ascii="Calibre Light" w:hAnsi="Calibre Light" w:cs="Arial"/>
          <w:bCs/>
          <w:szCs w:val="24"/>
        </w:rPr>
        <w:t xml:space="preserve"> determine</w:t>
      </w:r>
      <w:r w:rsidR="00BA3369">
        <w:rPr>
          <w:rFonts w:ascii="Calibre Light" w:hAnsi="Calibre Light" w:cs="Arial"/>
          <w:bCs/>
          <w:szCs w:val="24"/>
        </w:rPr>
        <w:t xml:space="preserve"> </w:t>
      </w:r>
      <w:r w:rsidR="002225FD">
        <w:rPr>
          <w:rFonts w:ascii="Calibre Light" w:hAnsi="Calibre Light" w:cs="Arial"/>
          <w:bCs/>
          <w:szCs w:val="24"/>
        </w:rPr>
        <w:t>whether</w:t>
      </w:r>
      <w:r w:rsidR="00BA3369">
        <w:rPr>
          <w:rFonts w:ascii="Calibre Light" w:hAnsi="Calibre Light" w:cs="Arial"/>
          <w:bCs/>
          <w:szCs w:val="24"/>
        </w:rPr>
        <w:t xml:space="preserve"> to </w:t>
      </w:r>
      <w:r w:rsidR="002225FD">
        <w:rPr>
          <w:rFonts w:ascii="Calibre Light" w:hAnsi="Calibre Light" w:cs="Arial"/>
          <w:bCs/>
          <w:szCs w:val="24"/>
        </w:rPr>
        <w:t>negotiate</w:t>
      </w:r>
      <w:r w:rsidR="00BA3369">
        <w:rPr>
          <w:rFonts w:ascii="Calibre Light" w:hAnsi="Calibre Light" w:cs="Arial"/>
          <w:bCs/>
          <w:szCs w:val="24"/>
        </w:rPr>
        <w:t>, agree and/o</w:t>
      </w:r>
      <w:r w:rsidR="002225FD">
        <w:rPr>
          <w:rFonts w:ascii="Calibre Light" w:hAnsi="Calibre Light" w:cs="Arial"/>
          <w:bCs/>
          <w:szCs w:val="24"/>
        </w:rPr>
        <w:t>r</w:t>
      </w:r>
      <w:r w:rsidR="00BA3369">
        <w:rPr>
          <w:rFonts w:ascii="Calibre Light" w:hAnsi="Calibre Light" w:cs="Arial"/>
          <w:bCs/>
          <w:szCs w:val="24"/>
        </w:rPr>
        <w:t xml:space="preserve"> complete a </w:t>
      </w:r>
      <w:r w:rsidR="004D72D5">
        <w:rPr>
          <w:rFonts w:ascii="Calibre Light" w:hAnsi="Calibre Light" w:cs="Arial"/>
          <w:bCs/>
          <w:szCs w:val="24"/>
        </w:rPr>
        <w:t xml:space="preserve">proposed </w:t>
      </w:r>
      <w:r w:rsidR="004D72D5" w:rsidRPr="00E7499A">
        <w:rPr>
          <w:rFonts w:ascii="Calibre Light" w:hAnsi="Calibre Light" w:cs="Arial"/>
          <w:bCs/>
          <w:szCs w:val="24"/>
        </w:rPr>
        <w:t>purchase</w:t>
      </w:r>
      <w:r w:rsidR="00BA3369">
        <w:rPr>
          <w:rFonts w:ascii="Calibre Light" w:hAnsi="Calibre Light" w:cs="Arial"/>
          <w:bCs/>
          <w:szCs w:val="24"/>
        </w:rPr>
        <w:t xml:space="preserve"> of the Rent Roll Business</w:t>
      </w:r>
      <w:r w:rsidR="00E441DD" w:rsidDel="00DE578F">
        <w:rPr>
          <w:rFonts w:ascii="Calibre Light" w:hAnsi="Calibre Light" w:cs="Arial"/>
          <w:szCs w:val="24"/>
        </w:rPr>
        <w:t xml:space="preserve"> </w:t>
      </w:r>
      <w:r w:rsidR="00E441DD">
        <w:rPr>
          <w:rFonts w:ascii="Calibre Light" w:hAnsi="Calibre Light" w:cs="Arial"/>
          <w:szCs w:val="24"/>
        </w:rPr>
        <w:t>(</w:t>
      </w:r>
      <w:r w:rsidR="00E441DD" w:rsidRPr="002225FD">
        <w:rPr>
          <w:rFonts w:ascii="Calibre Light" w:hAnsi="Calibre Light" w:cs="Arial"/>
          <w:b/>
          <w:bCs/>
          <w:szCs w:val="24"/>
        </w:rPr>
        <w:t>Purpose</w:t>
      </w:r>
      <w:r w:rsidR="00E441DD">
        <w:rPr>
          <w:rFonts w:ascii="Calibre Light" w:hAnsi="Calibre Light" w:cs="Arial"/>
          <w:szCs w:val="24"/>
        </w:rPr>
        <w:t>).</w:t>
      </w:r>
    </w:p>
    <w:p w14:paraId="2914B18E" w14:textId="77777777" w:rsidR="005D1C88" w:rsidRPr="001571DF" w:rsidRDefault="00E27B8B" w:rsidP="005D1C88">
      <w:pPr>
        <w:pStyle w:val="Level1"/>
        <w:spacing w:after="160"/>
        <w:rPr>
          <w:rFonts w:ascii="Calibre Light" w:hAnsi="Calibre Light" w:cs="Arial"/>
          <w:szCs w:val="24"/>
        </w:rPr>
      </w:pPr>
      <w:r>
        <w:rPr>
          <w:rFonts w:ascii="Calibre Light" w:hAnsi="Calibre Light" w:cs="Arial"/>
          <w:szCs w:val="24"/>
        </w:rPr>
        <w:t>Prior to disclosing Confidential Information</w:t>
      </w:r>
      <w:r w:rsidR="00E441DD">
        <w:rPr>
          <w:rFonts w:ascii="Calibre Light" w:hAnsi="Calibre Light" w:cs="Arial"/>
          <w:szCs w:val="24"/>
        </w:rPr>
        <w:t xml:space="preserve"> to the Recipient</w:t>
      </w:r>
      <w:r>
        <w:rPr>
          <w:rFonts w:ascii="Calibre Light" w:hAnsi="Calibre Light" w:cs="Arial"/>
          <w:szCs w:val="24"/>
        </w:rPr>
        <w:t xml:space="preserve">, the </w:t>
      </w:r>
      <w:r w:rsidR="005D1C88" w:rsidRPr="001571DF">
        <w:rPr>
          <w:rFonts w:ascii="Calibre Light" w:hAnsi="Calibre Light" w:cs="Arial"/>
          <w:szCs w:val="24"/>
        </w:rPr>
        <w:t xml:space="preserve">Recipient </w:t>
      </w:r>
      <w:r>
        <w:rPr>
          <w:rFonts w:ascii="Calibre Light" w:hAnsi="Calibre Light" w:cs="Arial"/>
          <w:szCs w:val="24"/>
        </w:rPr>
        <w:t>agrees</w:t>
      </w:r>
      <w:r w:rsidR="005D1C88" w:rsidRPr="001571DF">
        <w:rPr>
          <w:rFonts w:ascii="Calibre Light" w:hAnsi="Calibre Light" w:cs="Arial"/>
          <w:szCs w:val="24"/>
        </w:rPr>
        <w:t xml:space="preserve"> </w:t>
      </w:r>
      <w:r w:rsidR="004D72D5">
        <w:rPr>
          <w:rFonts w:ascii="Calibre Light" w:hAnsi="Calibre Light" w:cs="Arial"/>
          <w:szCs w:val="24"/>
        </w:rPr>
        <w:t>to keep</w:t>
      </w:r>
      <w:r w:rsidR="005E6D87">
        <w:rPr>
          <w:rFonts w:ascii="Calibre Light" w:hAnsi="Calibre Light" w:cs="Arial"/>
          <w:szCs w:val="24"/>
        </w:rPr>
        <w:t xml:space="preserve"> confidential</w:t>
      </w:r>
      <w:r>
        <w:rPr>
          <w:rFonts w:ascii="Calibre Light" w:hAnsi="Calibre Light" w:cs="Arial"/>
          <w:szCs w:val="24"/>
        </w:rPr>
        <w:t xml:space="preserve"> </w:t>
      </w:r>
      <w:proofErr w:type="gramStart"/>
      <w:r w:rsidR="00E441DD">
        <w:rPr>
          <w:rFonts w:ascii="Calibre Light" w:hAnsi="Calibre Light" w:cs="Arial"/>
          <w:szCs w:val="24"/>
        </w:rPr>
        <w:t>any and all</w:t>
      </w:r>
      <w:proofErr w:type="gramEnd"/>
      <w:r w:rsidR="00E441DD">
        <w:rPr>
          <w:rFonts w:ascii="Calibre Light" w:hAnsi="Calibre Light" w:cs="Arial"/>
          <w:szCs w:val="24"/>
        </w:rPr>
        <w:t xml:space="preserve"> Confidential Information </w:t>
      </w:r>
      <w:r w:rsidR="004D72D5">
        <w:rPr>
          <w:rFonts w:ascii="Calibre Light" w:hAnsi="Calibre Light" w:cs="Arial"/>
          <w:szCs w:val="24"/>
        </w:rPr>
        <w:t xml:space="preserve">in </w:t>
      </w:r>
      <w:r w:rsidR="00BA3369">
        <w:rPr>
          <w:rFonts w:ascii="Calibre Light" w:hAnsi="Calibre Light" w:cs="Arial"/>
          <w:szCs w:val="24"/>
        </w:rPr>
        <w:t xml:space="preserve">relation to the Rent Roll Business </w:t>
      </w:r>
      <w:r w:rsidR="005E6D87">
        <w:rPr>
          <w:rFonts w:ascii="Calibre Light" w:hAnsi="Calibre Light" w:cs="Arial"/>
          <w:szCs w:val="24"/>
        </w:rPr>
        <w:t xml:space="preserve">that is </w:t>
      </w:r>
      <w:r w:rsidR="005D1C88" w:rsidRPr="001571DF">
        <w:rPr>
          <w:rFonts w:ascii="Calibre Light" w:hAnsi="Calibre Light" w:cs="Arial"/>
          <w:szCs w:val="24"/>
        </w:rPr>
        <w:t xml:space="preserve">disclosed to it by </w:t>
      </w:r>
      <w:r w:rsidR="00F20206">
        <w:rPr>
          <w:rFonts w:ascii="Calibre Light" w:hAnsi="Calibre Light" w:cs="Arial"/>
          <w:szCs w:val="24"/>
        </w:rPr>
        <w:t>BBV</w:t>
      </w:r>
      <w:r w:rsidR="005D1C88" w:rsidRPr="001571DF">
        <w:rPr>
          <w:rFonts w:ascii="Calibre Light" w:hAnsi="Calibre Light" w:cs="Arial"/>
          <w:szCs w:val="24"/>
        </w:rPr>
        <w:t>.</w:t>
      </w:r>
    </w:p>
    <w:p w14:paraId="19EC5E65" w14:textId="77777777" w:rsidR="005D1C88" w:rsidRDefault="005D1C88" w:rsidP="005D1C88">
      <w:pPr>
        <w:pStyle w:val="Indent1notoc"/>
        <w:numPr>
          <w:ilvl w:val="0"/>
          <w:numId w:val="0"/>
        </w:numPr>
      </w:pPr>
    </w:p>
    <w:p w14:paraId="1BEDF8F3" w14:textId="77777777" w:rsidR="005D1C88" w:rsidRPr="00644F25" w:rsidRDefault="005D1C88" w:rsidP="005D1C88">
      <w:pPr>
        <w:pStyle w:val="Heading1"/>
        <w:rPr>
          <w:rStyle w:val="HeadL1"/>
          <w:rFonts w:cs="Arial"/>
        </w:rPr>
      </w:pPr>
      <w:bookmarkStart w:id="1" w:name="_Toc510411217"/>
      <w:r w:rsidRPr="00644F25">
        <w:rPr>
          <w:rStyle w:val="HeadL1"/>
          <w:rFonts w:cs="Arial"/>
        </w:rPr>
        <w:t>DEFINITIONS</w:t>
      </w:r>
      <w:bookmarkEnd w:id="1"/>
    </w:p>
    <w:p w14:paraId="137434DB" w14:textId="77777777" w:rsidR="005D1C88" w:rsidRPr="001571DF" w:rsidRDefault="005D1C88" w:rsidP="005D1C88">
      <w:pPr>
        <w:pStyle w:val="Indent1notoc"/>
      </w:pPr>
      <w:r w:rsidRPr="001571DF">
        <w:t xml:space="preserve">In this </w:t>
      </w:r>
      <w:r>
        <w:t>Deed</w:t>
      </w:r>
      <w:r w:rsidRPr="001571DF">
        <w:t>:</w:t>
      </w:r>
    </w:p>
    <w:p w14:paraId="6C1C8056" w14:textId="77777777" w:rsidR="005D1C88" w:rsidRDefault="004C7678" w:rsidP="005D1C88">
      <w:pPr>
        <w:pStyle w:val="Indent1notoc"/>
      </w:pPr>
      <w:r>
        <w:rPr>
          <w:b/>
        </w:rPr>
        <w:t>BBV</w:t>
      </w:r>
      <w:r w:rsidR="00CE45BF">
        <w:rPr>
          <w:b/>
        </w:rPr>
        <w:t xml:space="preserve"> </w:t>
      </w:r>
      <w:r w:rsidR="005D1C88" w:rsidRPr="001571DF">
        <w:t xml:space="preserve">means </w:t>
      </w:r>
      <w:r w:rsidR="00CE45BF" w:rsidRPr="00CE45BF">
        <w:rPr>
          <w:rFonts w:cs="Arial"/>
          <w:szCs w:val="24"/>
        </w:rPr>
        <w:t>Barry Brothers Vic Pty Ltd (</w:t>
      </w:r>
      <w:r w:rsidR="00CE45BF">
        <w:rPr>
          <w:rFonts w:cs="Arial"/>
          <w:szCs w:val="24"/>
        </w:rPr>
        <w:t>ACN</w:t>
      </w:r>
      <w:r w:rsidR="00CE45BF" w:rsidRPr="00CE45BF">
        <w:rPr>
          <w:rFonts w:cs="Arial"/>
          <w:szCs w:val="24"/>
        </w:rPr>
        <w:t xml:space="preserve"> 662 259 887) </w:t>
      </w:r>
      <w:r w:rsidR="00CE45BF">
        <w:rPr>
          <w:rFonts w:cs="Arial"/>
          <w:szCs w:val="24"/>
        </w:rPr>
        <w:t>trading as</w:t>
      </w:r>
      <w:r w:rsidR="00CE45BF" w:rsidRPr="00CE45BF">
        <w:rPr>
          <w:rFonts w:cs="Arial"/>
          <w:szCs w:val="24"/>
        </w:rPr>
        <w:t xml:space="preserve"> Buckmaster Broking</w:t>
      </w:r>
      <w:r w:rsidR="00CE45BF" w:rsidRPr="00B778AA">
        <w:t>.</w:t>
      </w:r>
    </w:p>
    <w:p w14:paraId="1C7447B9" w14:textId="77777777" w:rsidR="005D1C88" w:rsidRPr="001571DF" w:rsidRDefault="005D1C88" w:rsidP="005D1C88">
      <w:pPr>
        <w:pStyle w:val="Indent1notoc"/>
      </w:pPr>
      <w:r w:rsidRPr="001571DF">
        <w:rPr>
          <w:b/>
        </w:rPr>
        <w:t>Confidential Information</w:t>
      </w:r>
      <w:r w:rsidRPr="001571DF">
        <w:t xml:space="preserve"> </w:t>
      </w:r>
      <w:r w:rsidR="00E27B8B">
        <w:t xml:space="preserve">means </w:t>
      </w:r>
      <w:r w:rsidR="00DE578F">
        <w:t xml:space="preserve">information relating to the Rent Roll Business disclosed by BBV (whether oral, graphic, written or in any other form) including but not limited: </w:t>
      </w:r>
    </w:p>
    <w:p w14:paraId="33F04E03" w14:textId="77777777" w:rsidR="005D1C88" w:rsidRPr="001571DF" w:rsidRDefault="005D1C88" w:rsidP="005D1C88">
      <w:pPr>
        <w:pStyle w:val="BodyTextIndent"/>
        <w:numPr>
          <w:ilvl w:val="0"/>
          <w:numId w:val="5"/>
        </w:numPr>
        <w:spacing w:after="160"/>
        <w:ind w:left="1440" w:hanging="720"/>
        <w:rPr>
          <w:rFonts w:cs="Arial"/>
          <w:szCs w:val="24"/>
        </w:rPr>
      </w:pPr>
      <w:r w:rsidRPr="001571DF">
        <w:rPr>
          <w:rFonts w:cs="Arial"/>
          <w:szCs w:val="24"/>
        </w:rPr>
        <w:t xml:space="preserve">any information (in any form) howsoever disclosed by </w:t>
      </w:r>
      <w:r w:rsidR="00CE45BF">
        <w:rPr>
          <w:rFonts w:cs="Arial"/>
          <w:szCs w:val="24"/>
        </w:rPr>
        <w:t>BBV</w:t>
      </w:r>
      <w:r w:rsidRPr="001571DF">
        <w:rPr>
          <w:rFonts w:cs="Arial"/>
          <w:szCs w:val="24"/>
        </w:rPr>
        <w:t xml:space="preserve"> to the Recipient including, but not limited to, </w:t>
      </w:r>
      <w:r w:rsidR="00CE45BF">
        <w:rPr>
          <w:rFonts w:cs="Arial"/>
          <w:szCs w:val="24"/>
        </w:rPr>
        <w:t>rent-roll,</w:t>
      </w:r>
      <w:r w:rsidR="00CE45BF" w:rsidRPr="001571DF">
        <w:rPr>
          <w:rFonts w:cs="Arial"/>
          <w:szCs w:val="24"/>
        </w:rPr>
        <w:t xml:space="preserve"> </w:t>
      </w:r>
      <w:r w:rsidR="004325B1">
        <w:rPr>
          <w:rFonts w:cs="Arial"/>
          <w:szCs w:val="24"/>
        </w:rPr>
        <w:t>ren</w:t>
      </w:r>
      <w:r w:rsidR="00E27B8B">
        <w:rPr>
          <w:rFonts w:cs="Arial"/>
          <w:szCs w:val="24"/>
        </w:rPr>
        <w:t>t</w:t>
      </w:r>
      <w:r w:rsidR="004325B1">
        <w:rPr>
          <w:rFonts w:cs="Arial"/>
          <w:szCs w:val="24"/>
        </w:rPr>
        <w:t>-roll listing,</w:t>
      </w:r>
      <w:r w:rsidR="002A1514">
        <w:rPr>
          <w:rFonts w:cs="Arial"/>
          <w:szCs w:val="24"/>
        </w:rPr>
        <w:t xml:space="preserve"> the Seller of the Rent Roll Business, </w:t>
      </w:r>
      <w:r w:rsidRPr="001571DF">
        <w:rPr>
          <w:rFonts w:cs="Arial"/>
          <w:szCs w:val="24"/>
        </w:rPr>
        <w:t xml:space="preserve">business or financial information, trade secrets, know-how, methodologies, techniques, principles or processes of manufacture, business and marketing plans, projections, databases, computer programs, arrangements with other entities, client, customer or project information, test results, client or customer lists, formulae, concepts not reduced to material form, the technical principles, features or functionality of any product, the </w:t>
      </w:r>
      <w:r w:rsidRPr="001571DF">
        <w:rPr>
          <w:rFonts w:cs="Arial"/>
          <w:szCs w:val="24"/>
        </w:rPr>
        <w:lastRenderedPageBreak/>
        <w:t>appearance, ergonomics or user interface for any product, product development plans, concepts or timescales, designs, plans, drawings, any unregistered or registered trademarks, applications for trademark registration or similar rights and any registered design, application for design registration or similar rights</w:t>
      </w:r>
      <w:r w:rsidR="00BA3369">
        <w:rPr>
          <w:rFonts w:cs="Arial"/>
          <w:szCs w:val="24"/>
        </w:rPr>
        <w:t xml:space="preserve"> and any other information relating to the Rent Roll Business</w:t>
      </w:r>
      <w:r w:rsidRPr="001571DF">
        <w:rPr>
          <w:rFonts w:cs="Arial"/>
          <w:szCs w:val="24"/>
        </w:rPr>
        <w:t>;</w:t>
      </w:r>
    </w:p>
    <w:p w14:paraId="24ED9FB5" w14:textId="77777777" w:rsidR="005D1C88" w:rsidRPr="001571DF" w:rsidRDefault="005D1C88" w:rsidP="005D1C88">
      <w:pPr>
        <w:pStyle w:val="BodyTextIndent"/>
        <w:numPr>
          <w:ilvl w:val="0"/>
          <w:numId w:val="5"/>
        </w:numPr>
        <w:spacing w:after="160"/>
        <w:ind w:left="1440" w:hanging="720"/>
        <w:rPr>
          <w:rFonts w:cs="Arial"/>
          <w:szCs w:val="24"/>
        </w:rPr>
      </w:pPr>
      <w:r w:rsidRPr="001571DF">
        <w:rPr>
          <w:rFonts w:cs="Arial"/>
          <w:szCs w:val="24"/>
        </w:rPr>
        <w:t>any documents prepared by the Recipient based on or incorporating any such information; and</w:t>
      </w:r>
    </w:p>
    <w:p w14:paraId="4B14BBB2" w14:textId="77777777" w:rsidR="005D1C88" w:rsidRPr="00644F25" w:rsidRDefault="005D1C88" w:rsidP="005D1C88">
      <w:pPr>
        <w:pStyle w:val="BodyTextIndent"/>
        <w:numPr>
          <w:ilvl w:val="0"/>
          <w:numId w:val="5"/>
        </w:numPr>
        <w:spacing w:after="160"/>
        <w:ind w:left="1440" w:hanging="720"/>
        <w:rPr>
          <w:rFonts w:cs="Arial"/>
          <w:bCs/>
          <w:szCs w:val="24"/>
        </w:rPr>
      </w:pPr>
      <w:r w:rsidRPr="001571DF">
        <w:rPr>
          <w:rFonts w:cs="Arial"/>
          <w:szCs w:val="24"/>
        </w:rPr>
        <w:t xml:space="preserve">all copies of the information and other records referred to in any of </w:t>
      </w:r>
      <w:r w:rsidRPr="00644F25">
        <w:rPr>
          <w:rFonts w:cs="Arial"/>
          <w:bCs/>
          <w:szCs w:val="24"/>
        </w:rPr>
        <w:t>paragraphs (a) and (b), but excludes information that:</w:t>
      </w:r>
    </w:p>
    <w:p w14:paraId="75716671" w14:textId="77777777" w:rsidR="005D1C88" w:rsidRPr="001571DF" w:rsidRDefault="005D1C88" w:rsidP="005D1C88">
      <w:pPr>
        <w:numPr>
          <w:ilvl w:val="0"/>
          <w:numId w:val="6"/>
        </w:numPr>
        <w:spacing w:after="160"/>
        <w:ind w:left="2160" w:hanging="720"/>
        <w:rPr>
          <w:rFonts w:cs="Arial"/>
          <w:szCs w:val="24"/>
        </w:rPr>
      </w:pPr>
      <w:r w:rsidRPr="001571DF">
        <w:rPr>
          <w:rFonts w:cs="Arial"/>
          <w:szCs w:val="24"/>
        </w:rPr>
        <w:t xml:space="preserve">is or becomes public knowledge through no fault of the Recipient or breach of this </w:t>
      </w:r>
      <w:proofErr w:type="gramStart"/>
      <w:r w:rsidRPr="001571DF">
        <w:rPr>
          <w:rFonts w:cs="Arial"/>
          <w:szCs w:val="24"/>
        </w:rPr>
        <w:t>Deed;</w:t>
      </w:r>
      <w:proofErr w:type="gramEnd"/>
    </w:p>
    <w:p w14:paraId="1A73E188" w14:textId="77777777" w:rsidR="005D1C88" w:rsidRPr="001571DF" w:rsidRDefault="005D1C88" w:rsidP="005D1C88">
      <w:pPr>
        <w:numPr>
          <w:ilvl w:val="0"/>
          <w:numId w:val="6"/>
        </w:numPr>
        <w:spacing w:after="160"/>
        <w:ind w:left="2160" w:hanging="720"/>
        <w:rPr>
          <w:rFonts w:cs="Arial"/>
          <w:szCs w:val="24"/>
        </w:rPr>
      </w:pPr>
      <w:r w:rsidRPr="001571DF">
        <w:rPr>
          <w:rFonts w:cs="Arial"/>
          <w:szCs w:val="24"/>
        </w:rPr>
        <w:t>the Recipient acquires from others, without breach of any obligation of confidentiality on that third party; or</w:t>
      </w:r>
    </w:p>
    <w:p w14:paraId="6A9FE835" w14:textId="77777777" w:rsidR="005D1C88" w:rsidRPr="001571DF" w:rsidRDefault="005D1C88" w:rsidP="005D1C88">
      <w:pPr>
        <w:numPr>
          <w:ilvl w:val="0"/>
          <w:numId w:val="6"/>
        </w:numPr>
        <w:spacing w:after="160"/>
        <w:ind w:left="2160" w:hanging="720"/>
        <w:rPr>
          <w:rFonts w:cs="Arial"/>
          <w:szCs w:val="24"/>
        </w:rPr>
      </w:pPr>
      <w:r w:rsidRPr="001571DF">
        <w:rPr>
          <w:rFonts w:cs="Arial"/>
          <w:szCs w:val="24"/>
        </w:rPr>
        <w:t xml:space="preserve">is required to be disclosed by law or regulations, subject to the Recipient advising </w:t>
      </w:r>
      <w:r w:rsidR="005E6D87">
        <w:rPr>
          <w:rFonts w:cs="Arial"/>
          <w:szCs w:val="24"/>
        </w:rPr>
        <w:t>BBV</w:t>
      </w:r>
      <w:r w:rsidRPr="001571DF">
        <w:rPr>
          <w:rFonts w:cs="Arial"/>
          <w:szCs w:val="24"/>
        </w:rPr>
        <w:t xml:space="preserve"> as soon as possible of the requirement to disclose and the Recipient supporting </w:t>
      </w:r>
      <w:r w:rsidR="005E6D87">
        <w:rPr>
          <w:rFonts w:cs="Arial"/>
          <w:szCs w:val="24"/>
        </w:rPr>
        <w:t>BBV</w:t>
      </w:r>
      <w:r w:rsidRPr="001571DF">
        <w:rPr>
          <w:rFonts w:cs="Arial"/>
          <w:szCs w:val="24"/>
        </w:rPr>
        <w:t xml:space="preserve"> in taking any action available to </w:t>
      </w:r>
      <w:r w:rsidR="005E6D87">
        <w:rPr>
          <w:rFonts w:cs="Arial"/>
          <w:szCs w:val="24"/>
        </w:rPr>
        <w:t>BBV</w:t>
      </w:r>
      <w:r w:rsidRPr="001571DF">
        <w:rPr>
          <w:rFonts w:cs="Arial"/>
          <w:szCs w:val="24"/>
        </w:rPr>
        <w:t xml:space="preserve"> to overcome the requirement to disclose at law.</w:t>
      </w:r>
    </w:p>
    <w:p w14:paraId="139C363D" w14:textId="77777777" w:rsidR="005D1C88" w:rsidRPr="001571DF" w:rsidRDefault="005D1C88" w:rsidP="005D1C88">
      <w:pPr>
        <w:pStyle w:val="Indent1notoc"/>
      </w:pPr>
      <w:r w:rsidRPr="001571DF">
        <w:rPr>
          <w:b/>
        </w:rPr>
        <w:t>Recipient</w:t>
      </w:r>
      <w:r w:rsidRPr="001571DF">
        <w:t xml:space="preserve"> </w:t>
      </w:r>
      <w:r w:rsidR="00E27B8B">
        <w:t xml:space="preserve">means the party </w:t>
      </w:r>
      <w:r>
        <w:t>named in</w:t>
      </w:r>
      <w:r w:rsidR="00E27B8B">
        <w:t xml:space="preserve"> Item 1 of Schedule</w:t>
      </w:r>
      <w:r>
        <w:t xml:space="preserve"> </w:t>
      </w:r>
      <w:r w:rsidR="00E27B8B">
        <w:t>1</w:t>
      </w:r>
      <w:r>
        <w:t xml:space="preserve"> and </w:t>
      </w:r>
      <w:r w:rsidRPr="001571DF">
        <w:t>includes a Related Bodies Corporate</w:t>
      </w:r>
      <w:r>
        <w:t xml:space="preserve"> and/or Related Entities</w:t>
      </w:r>
      <w:r w:rsidRPr="001571DF">
        <w:t xml:space="preserve"> (“</w:t>
      </w:r>
      <w:r w:rsidRPr="001571DF">
        <w:rPr>
          <w:b/>
          <w:bCs/>
        </w:rPr>
        <w:t>Corporate Group Members</w:t>
      </w:r>
      <w:r w:rsidRPr="001571DF">
        <w:t>”) and any representatives, advisors, lenders, shareholders, directors, officers, and employees of it or its Corporate Group Members, contractors, agents, officers, professional advisors, auditors or consultants that are not signatories to this Deed.</w:t>
      </w:r>
    </w:p>
    <w:p w14:paraId="6AD974BC" w14:textId="77777777" w:rsidR="00E441DD" w:rsidRPr="002225FD" w:rsidRDefault="00E441DD" w:rsidP="005D1C88">
      <w:pPr>
        <w:pStyle w:val="Indent1notoc"/>
      </w:pPr>
      <w:r w:rsidRPr="002225FD">
        <w:rPr>
          <w:b/>
          <w:bCs/>
        </w:rPr>
        <w:t>Seller</w:t>
      </w:r>
      <w:r>
        <w:rPr>
          <w:b/>
          <w:bCs/>
        </w:rPr>
        <w:t xml:space="preserve"> </w:t>
      </w:r>
      <w:r w:rsidRPr="002225FD">
        <w:t>means</w:t>
      </w:r>
      <w:r>
        <w:t xml:space="preserve"> the party that </w:t>
      </w:r>
      <w:r w:rsidR="00BA3369">
        <w:t>pro</w:t>
      </w:r>
      <w:r w:rsidR="002225FD">
        <w:t>poses</w:t>
      </w:r>
      <w:r>
        <w:t xml:space="preserve"> to sell </w:t>
      </w:r>
      <w:r w:rsidR="00BA3369">
        <w:t>its</w:t>
      </w:r>
      <w:r>
        <w:t xml:space="preserve"> Rent Roll Business to a prospective </w:t>
      </w:r>
      <w:r w:rsidR="00DC5579">
        <w:t>purchaser</w:t>
      </w:r>
      <w:r w:rsidR="00BA3369">
        <w:t xml:space="preserve"> including to the </w:t>
      </w:r>
      <w:r w:rsidR="002225FD">
        <w:t>Recipient.</w:t>
      </w:r>
      <w:r>
        <w:t xml:space="preserve"> </w:t>
      </w:r>
    </w:p>
    <w:p w14:paraId="33604171" w14:textId="77777777" w:rsidR="005D1C88" w:rsidRDefault="005D1C88" w:rsidP="005D1C88">
      <w:pPr>
        <w:pStyle w:val="Indent1notoc"/>
      </w:pPr>
      <w:r w:rsidRPr="001571DF">
        <w:rPr>
          <w:b/>
        </w:rPr>
        <w:t>Related Bodies Corporate</w:t>
      </w:r>
      <w:r w:rsidRPr="001571DF">
        <w:t xml:space="preserve"> has the meaning attributed to it in the Corporations Act (Commonwealth of Australia).</w:t>
      </w:r>
    </w:p>
    <w:p w14:paraId="0EBB4A52" w14:textId="77777777" w:rsidR="005D1C88" w:rsidRDefault="005D1C88" w:rsidP="005D1C88">
      <w:pPr>
        <w:pStyle w:val="Indent1notoc"/>
      </w:pPr>
      <w:r w:rsidRPr="001571DF">
        <w:rPr>
          <w:b/>
        </w:rPr>
        <w:t xml:space="preserve">Related </w:t>
      </w:r>
      <w:r>
        <w:rPr>
          <w:b/>
        </w:rPr>
        <w:t>Entity</w:t>
      </w:r>
      <w:r w:rsidRPr="001571DF">
        <w:t xml:space="preserve"> has the meaning attributed to it in the Corporations Act (Commonwealth of Australia).</w:t>
      </w:r>
    </w:p>
    <w:p w14:paraId="421EDD18" w14:textId="77777777" w:rsidR="005D1C88" w:rsidRPr="001571DF" w:rsidRDefault="005D1C88" w:rsidP="005D1C88">
      <w:pPr>
        <w:pStyle w:val="Indent1notoc"/>
      </w:pPr>
      <w:r>
        <w:rPr>
          <w:b/>
        </w:rPr>
        <w:t>Representative</w:t>
      </w:r>
      <w:r>
        <w:rPr>
          <w:bCs/>
        </w:rPr>
        <w:t xml:space="preserve"> means a representative of a party.</w:t>
      </w:r>
    </w:p>
    <w:p w14:paraId="3514A920" w14:textId="77777777" w:rsidR="005D1C88" w:rsidRPr="00C1548A" w:rsidRDefault="005D1C88" w:rsidP="005D1C88">
      <w:pPr>
        <w:pStyle w:val="Heading1"/>
        <w:rPr>
          <w:szCs w:val="24"/>
        </w:rPr>
      </w:pPr>
      <w:bookmarkStart w:id="2" w:name="_Toc510411218"/>
      <w:r w:rsidRPr="001571DF">
        <w:rPr>
          <w:szCs w:val="24"/>
        </w:rPr>
        <w:t>DISCLOSURE AND USE OF CONFIDENTIAL INFORMATION</w:t>
      </w:r>
      <w:bookmarkEnd w:id="2"/>
    </w:p>
    <w:p w14:paraId="74A90E6F" w14:textId="77777777" w:rsidR="005D1C88" w:rsidRPr="001571DF" w:rsidRDefault="005D1C88" w:rsidP="005D1C88">
      <w:pPr>
        <w:pStyle w:val="Heading2"/>
      </w:pPr>
      <w:r w:rsidRPr="001571DF">
        <w:t xml:space="preserve">The parties intend to engage in discussions regarding the Purpose.  </w:t>
      </w:r>
      <w:r w:rsidR="00CE45BF">
        <w:t>BBV</w:t>
      </w:r>
      <w:r w:rsidRPr="001571DF">
        <w:t xml:space="preserve"> possesses certain Confidential Information which may be necessary to disclose to the </w:t>
      </w:r>
      <w:r>
        <w:t>Recipient</w:t>
      </w:r>
      <w:r w:rsidRPr="001571DF">
        <w:t xml:space="preserve"> for the Purpose.  The Recipient agrees to keep confidential the Confidential Information of (or relating to) </w:t>
      </w:r>
      <w:r w:rsidR="002A1514">
        <w:t xml:space="preserve">the Rent Roll Business </w:t>
      </w:r>
      <w:r w:rsidRPr="001571DF">
        <w:t xml:space="preserve">in accordance with the terms and conditions of this Deed as set out herein.  </w:t>
      </w:r>
    </w:p>
    <w:p w14:paraId="149BA20D" w14:textId="77777777" w:rsidR="005D1C88" w:rsidRPr="001571DF" w:rsidRDefault="005D1C88" w:rsidP="005D1C88">
      <w:pPr>
        <w:pStyle w:val="Heading2"/>
      </w:pPr>
      <w:r w:rsidRPr="001571DF">
        <w:lastRenderedPageBreak/>
        <w:t xml:space="preserve">Any disclosure by </w:t>
      </w:r>
      <w:r w:rsidR="00CE45BF">
        <w:t>BBV</w:t>
      </w:r>
      <w:r w:rsidRPr="001571DF">
        <w:t xml:space="preserve"> (or any related entity or associated entity of </w:t>
      </w:r>
      <w:r w:rsidR="00CE45BF">
        <w:t>BBV</w:t>
      </w:r>
      <w:r w:rsidRPr="001571DF">
        <w:t xml:space="preserve">) to the Recipient of Confidential Information of or relating to </w:t>
      </w:r>
      <w:r w:rsidR="002A1514">
        <w:t>the Rent Roll Business</w:t>
      </w:r>
      <w:r w:rsidR="002A1514" w:rsidRPr="001571DF">
        <w:t xml:space="preserve"> </w:t>
      </w:r>
      <w:r w:rsidRPr="001571DF">
        <w:t xml:space="preserve">is governed by this Deed. </w:t>
      </w:r>
    </w:p>
    <w:p w14:paraId="31A48B97" w14:textId="77777777" w:rsidR="005D1C88" w:rsidRPr="001571DF" w:rsidRDefault="005D1C88" w:rsidP="005D1C88">
      <w:pPr>
        <w:pStyle w:val="Heading2"/>
      </w:pPr>
      <w:bookmarkStart w:id="3" w:name="_Toc510411219"/>
      <w:r>
        <w:t>The</w:t>
      </w:r>
      <w:r w:rsidRPr="001571DF">
        <w:t xml:space="preserve"> Recipient acknowledges </w:t>
      </w:r>
      <w:r>
        <w:t xml:space="preserve">and agrees </w:t>
      </w:r>
      <w:r w:rsidRPr="001571DF">
        <w:t xml:space="preserve">that it may be given access to certain Confidential Information of or relating to </w:t>
      </w:r>
      <w:r w:rsidR="002A1514">
        <w:t>the Rent Roll Business</w:t>
      </w:r>
      <w:r w:rsidRPr="001571DF">
        <w:t>, solely for the Purpose.</w:t>
      </w:r>
    </w:p>
    <w:p w14:paraId="108BE28B" w14:textId="77777777" w:rsidR="005D1C88" w:rsidRPr="001571DF" w:rsidRDefault="005D1C88" w:rsidP="005D1C88">
      <w:pPr>
        <w:pStyle w:val="Heading2"/>
      </w:pPr>
      <w:r w:rsidRPr="001571DF">
        <w:t xml:space="preserve">This Deed and the exchange of Confidential Information of or relating to </w:t>
      </w:r>
      <w:r w:rsidR="002A1514">
        <w:t>the Rent Roll Business</w:t>
      </w:r>
      <w:r w:rsidR="002A1514" w:rsidRPr="001571DF">
        <w:t xml:space="preserve"> </w:t>
      </w:r>
      <w:r w:rsidRPr="001571DF">
        <w:t xml:space="preserve">or </w:t>
      </w:r>
      <w:r>
        <w:t xml:space="preserve">the </w:t>
      </w:r>
      <w:r w:rsidRPr="001571DF">
        <w:t xml:space="preserve">participation by </w:t>
      </w:r>
      <w:r w:rsidR="00CE45BF">
        <w:t>BBV</w:t>
      </w:r>
      <w:r w:rsidR="00CE45BF" w:rsidRPr="001571DF">
        <w:t xml:space="preserve"> </w:t>
      </w:r>
      <w:r w:rsidRPr="001571DF">
        <w:t>in discussions in connection with the Purpose and otherwise any discussions and negotiations in relation to the Purpose:</w:t>
      </w:r>
    </w:p>
    <w:p w14:paraId="617EBB4C" w14:textId="77777777" w:rsidR="005D1C88" w:rsidRPr="001571DF" w:rsidRDefault="005D1C88" w:rsidP="005D1C88">
      <w:pPr>
        <w:pStyle w:val="Heading3"/>
      </w:pPr>
      <w:r w:rsidRPr="001571DF">
        <w:t xml:space="preserve">does not oblige </w:t>
      </w:r>
      <w:r w:rsidR="00CE45BF">
        <w:t>BBV</w:t>
      </w:r>
      <w:r w:rsidR="00CE45BF" w:rsidRPr="001571DF">
        <w:t xml:space="preserve"> </w:t>
      </w:r>
      <w:r w:rsidR="002A1514">
        <w:t xml:space="preserve">or the Seller </w:t>
      </w:r>
      <w:r w:rsidRPr="001571DF">
        <w:t xml:space="preserve">to negotiate or endeavour to reach agreement with the </w:t>
      </w:r>
      <w:proofErr w:type="gramStart"/>
      <w:r w:rsidRPr="001571DF">
        <w:t>Recipient;</w:t>
      </w:r>
      <w:proofErr w:type="gramEnd"/>
    </w:p>
    <w:p w14:paraId="55E4336A" w14:textId="77777777" w:rsidR="005D1C88" w:rsidRPr="001571DF" w:rsidRDefault="005D1C88" w:rsidP="005D1C88">
      <w:pPr>
        <w:pStyle w:val="Heading3"/>
      </w:pPr>
      <w:r w:rsidRPr="001571DF">
        <w:t xml:space="preserve">does not oblige </w:t>
      </w:r>
      <w:r w:rsidR="00CE45BF">
        <w:t>BBV</w:t>
      </w:r>
      <w:r w:rsidR="00CE45BF" w:rsidRPr="001571DF">
        <w:t xml:space="preserve"> </w:t>
      </w:r>
      <w:r w:rsidRPr="001571DF">
        <w:t xml:space="preserve">to notify the Recipient or provide any further information to the Recipient, if </w:t>
      </w:r>
      <w:r w:rsidR="00CE45BF">
        <w:t>BBV</w:t>
      </w:r>
      <w:r w:rsidR="00CE45BF" w:rsidRPr="001571DF">
        <w:t xml:space="preserve"> </w:t>
      </w:r>
      <w:r w:rsidRPr="001571DF">
        <w:t xml:space="preserve">becomes aware of any inaccuracy, incompleteness or change in the Confidential </w:t>
      </w:r>
      <w:proofErr w:type="gramStart"/>
      <w:r w:rsidRPr="001571DF">
        <w:t>Information;</w:t>
      </w:r>
      <w:proofErr w:type="gramEnd"/>
    </w:p>
    <w:p w14:paraId="2E955D6C" w14:textId="77777777" w:rsidR="005D1C88" w:rsidRPr="001571DF" w:rsidRDefault="005D1C88" w:rsidP="005D1C88">
      <w:pPr>
        <w:pStyle w:val="Heading3"/>
      </w:pPr>
      <w:r w:rsidRPr="001571DF">
        <w:t xml:space="preserve">does not impose any duty on </w:t>
      </w:r>
      <w:r w:rsidR="00CE45BF">
        <w:t>BBV</w:t>
      </w:r>
      <w:r w:rsidR="002A1514">
        <w:t xml:space="preserve"> or the Seller</w:t>
      </w:r>
      <w:r w:rsidR="00CE45BF" w:rsidRPr="001571DF">
        <w:t xml:space="preserve"> </w:t>
      </w:r>
      <w:r w:rsidRPr="001571DF">
        <w:t xml:space="preserve">with respect to any discussions or negotiations regarding the </w:t>
      </w:r>
      <w:proofErr w:type="gramStart"/>
      <w:r w:rsidRPr="001571DF">
        <w:t>Purpose;</w:t>
      </w:r>
      <w:proofErr w:type="gramEnd"/>
      <w:r w:rsidRPr="001571DF">
        <w:t xml:space="preserve"> </w:t>
      </w:r>
    </w:p>
    <w:p w14:paraId="332DD200" w14:textId="77777777" w:rsidR="005D1C88" w:rsidRPr="001571DF" w:rsidRDefault="005D1C88" w:rsidP="005D1C88">
      <w:pPr>
        <w:pStyle w:val="Heading3"/>
      </w:pPr>
      <w:r w:rsidRPr="001571DF">
        <w:t xml:space="preserve">is not intended to constitute or evidence any agreement, arrangement, understanding or proposal by or involving </w:t>
      </w:r>
      <w:r w:rsidR="00CE45BF">
        <w:t>BBV</w:t>
      </w:r>
      <w:r w:rsidR="00CE45BF" w:rsidRPr="001571DF">
        <w:t xml:space="preserve"> </w:t>
      </w:r>
      <w:r w:rsidRPr="001571DF">
        <w:t xml:space="preserve">and the Recipient relating to the </w:t>
      </w:r>
      <w:proofErr w:type="gramStart"/>
      <w:r w:rsidRPr="001571DF">
        <w:t>Purpose;</w:t>
      </w:r>
      <w:proofErr w:type="gramEnd"/>
      <w:r w:rsidRPr="001571DF">
        <w:t xml:space="preserve"> </w:t>
      </w:r>
    </w:p>
    <w:p w14:paraId="7FDE14B3" w14:textId="77777777" w:rsidR="005D1C88" w:rsidRPr="001571DF" w:rsidRDefault="005D1C88" w:rsidP="005D1C88">
      <w:pPr>
        <w:pStyle w:val="Heading3"/>
      </w:pPr>
      <w:r w:rsidRPr="001571DF">
        <w:t xml:space="preserve">does not create or impose any liability on </w:t>
      </w:r>
      <w:r w:rsidR="00CE45BF">
        <w:t>BBV</w:t>
      </w:r>
      <w:r w:rsidR="00CE45BF" w:rsidRPr="001571DF">
        <w:t xml:space="preserve"> </w:t>
      </w:r>
      <w:r w:rsidRPr="001571DF">
        <w:t xml:space="preserve">(or any related entity or associated entity of </w:t>
      </w:r>
      <w:r w:rsidR="00CE45BF">
        <w:t>BBV</w:t>
      </w:r>
      <w:r w:rsidRPr="001571DF">
        <w:t xml:space="preserve">) for direct or indirect damage arising in any way out of the use by the Recipient of </w:t>
      </w:r>
      <w:r>
        <w:t>i</w:t>
      </w:r>
      <w:r w:rsidRPr="001571DF">
        <w:t xml:space="preserve">nformation (including the Confidential Information) directly or indirectly provided by or acquired from </w:t>
      </w:r>
      <w:r w:rsidR="00CE45BF">
        <w:t>BBV</w:t>
      </w:r>
      <w:r w:rsidR="00CE45BF" w:rsidRPr="001571DF">
        <w:t xml:space="preserve"> </w:t>
      </w:r>
      <w:r w:rsidRPr="001571DF">
        <w:t xml:space="preserve">(or any related entity or associated entity of </w:t>
      </w:r>
      <w:r w:rsidR="00CE45BF">
        <w:t>BBV</w:t>
      </w:r>
      <w:r w:rsidRPr="001571DF">
        <w:t>); and</w:t>
      </w:r>
    </w:p>
    <w:p w14:paraId="05CD1AE8" w14:textId="77777777" w:rsidR="005D1C88" w:rsidRDefault="005D1C88" w:rsidP="005D1C88">
      <w:pPr>
        <w:pStyle w:val="Heading3"/>
      </w:pPr>
      <w:r w:rsidRPr="001571DF">
        <w:t>must not</w:t>
      </w:r>
      <w:r>
        <w:t xml:space="preserve"> be disclosed</w:t>
      </w:r>
      <w:r w:rsidRPr="001571DF">
        <w:t xml:space="preserve"> without the prior consent of the other party, or except as may be required by applicable law or regulation</w:t>
      </w:r>
      <w:r>
        <w:t>. The</w:t>
      </w:r>
      <w:r w:rsidRPr="001571DF">
        <w:t xml:space="preserve"> Recipient acknowledges</w:t>
      </w:r>
      <w:r>
        <w:t xml:space="preserve"> and agrees that </w:t>
      </w:r>
      <w:r w:rsidRPr="001571DF">
        <w:t xml:space="preserve">except as may be required by applicable law or regulation, </w:t>
      </w:r>
      <w:r>
        <w:t xml:space="preserve">it must not </w:t>
      </w:r>
      <w:r w:rsidRPr="001571DF">
        <w:t xml:space="preserve">disclose to any third party, any contracts, any discussions or negotiations that are taking place or have taken place between the parties concerning the Purpose and any written material and document. This is a material provision of this Deed and </w:t>
      </w:r>
      <w:r w:rsidR="00CE45BF">
        <w:t>BBV</w:t>
      </w:r>
      <w:r w:rsidR="00CE45BF" w:rsidRPr="001571DF">
        <w:t xml:space="preserve"> </w:t>
      </w:r>
      <w:r w:rsidRPr="001571DF">
        <w:t>would not have disclosed any Confidential Information but for this provision.</w:t>
      </w:r>
    </w:p>
    <w:p w14:paraId="288DDDC5" w14:textId="77777777" w:rsidR="00802640" w:rsidRDefault="00802640" w:rsidP="00802640">
      <w:pPr>
        <w:pStyle w:val="Heading1"/>
        <w:numPr>
          <w:ilvl w:val="0"/>
          <w:numId w:val="0"/>
        </w:numPr>
        <w:ind w:left="720" w:hanging="720"/>
      </w:pPr>
    </w:p>
    <w:p w14:paraId="65819DD7" w14:textId="77777777" w:rsidR="005D1C88" w:rsidRPr="00C1548A" w:rsidRDefault="005D1C88" w:rsidP="005D1C88">
      <w:pPr>
        <w:pStyle w:val="Heading1"/>
        <w:rPr>
          <w:szCs w:val="24"/>
        </w:rPr>
      </w:pPr>
      <w:r w:rsidRPr="001571DF">
        <w:rPr>
          <w:szCs w:val="24"/>
        </w:rPr>
        <w:t>SECURITY AND CONTROL</w:t>
      </w:r>
      <w:bookmarkEnd w:id="3"/>
    </w:p>
    <w:p w14:paraId="389121B0" w14:textId="77777777" w:rsidR="005D1C88" w:rsidRPr="001571DF" w:rsidRDefault="005D1C88" w:rsidP="005D1C88">
      <w:pPr>
        <w:pStyle w:val="Heading2"/>
      </w:pPr>
      <w:r w:rsidRPr="001571DF">
        <w:t>The Recipient must:</w:t>
      </w:r>
    </w:p>
    <w:p w14:paraId="32C63BF3" w14:textId="77777777" w:rsidR="005D1C88" w:rsidRPr="001571DF" w:rsidRDefault="005D1C88" w:rsidP="005D1C88">
      <w:pPr>
        <w:pStyle w:val="Heading3"/>
      </w:pPr>
      <w:r w:rsidRPr="001571DF">
        <w:t xml:space="preserve">only copy Confidential Information to </w:t>
      </w:r>
      <w:r>
        <w:t xml:space="preserve">the </w:t>
      </w:r>
      <w:r w:rsidRPr="001571DF">
        <w:t xml:space="preserve">extent required for the </w:t>
      </w:r>
      <w:proofErr w:type="gramStart"/>
      <w:r w:rsidRPr="001571DF">
        <w:t>Purpose;</w:t>
      </w:r>
      <w:proofErr w:type="gramEnd"/>
    </w:p>
    <w:p w14:paraId="79F6990A" w14:textId="77777777" w:rsidR="005D1C88" w:rsidRPr="001571DF" w:rsidRDefault="005D1C88" w:rsidP="005D1C88">
      <w:pPr>
        <w:pStyle w:val="Heading3"/>
      </w:pPr>
      <w:r w:rsidRPr="001571DF">
        <w:t xml:space="preserve">keep Confidential Information under the Recipient's </w:t>
      </w:r>
      <w:proofErr w:type="gramStart"/>
      <w:r w:rsidRPr="001571DF">
        <w:t>control;</w:t>
      </w:r>
      <w:proofErr w:type="gramEnd"/>
    </w:p>
    <w:p w14:paraId="045A0494" w14:textId="77777777" w:rsidR="005D1C88" w:rsidRPr="001571DF" w:rsidRDefault="005D1C88" w:rsidP="005D1C88">
      <w:pPr>
        <w:pStyle w:val="Heading3"/>
      </w:pPr>
      <w:r w:rsidRPr="001571DF">
        <w:t xml:space="preserve">keep the Confidential Information secret and confidential and take all steps necessary to keep all Confidential Information </w:t>
      </w:r>
      <w:proofErr w:type="gramStart"/>
      <w:r w:rsidRPr="001571DF">
        <w:t>confidential;</w:t>
      </w:r>
      <w:proofErr w:type="gramEnd"/>
    </w:p>
    <w:p w14:paraId="0C6E63A2" w14:textId="77777777" w:rsidR="005D1C88" w:rsidRPr="001571DF" w:rsidRDefault="005D1C88" w:rsidP="005D1C88">
      <w:pPr>
        <w:pStyle w:val="Heading3"/>
      </w:pPr>
      <w:r w:rsidRPr="001571DF">
        <w:t xml:space="preserve">not use Confidential Information for any purpose other than the performance of </w:t>
      </w:r>
      <w:proofErr w:type="spellStart"/>
      <w:proofErr w:type="gramStart"/>
      <w:r w:rsidRPr="001571DF">
        <w:t>it’s</w:t>
      </w:r>
      <w:proofErr w:type="spellEnd"/>
      <w:proofErr w:type="gramEnd"/>
      <w:r w:rsidRPr="001571DF">
        <w:t xml:space="preserve"> obligations under this </w:t>
      </w:r>
      <w:proofErr w:type="gramStart"/>
      <w:r>
        <w:t>Deed</w:t>
      </w:r>
      <w:r w:rsidRPr="001571DF">
        <w:t>;</w:t>
      </w:r>
      <w:proofErr w:type="gramEnd"/>
    </w:p>
    <w:p w14:paraId="01F0E45E" w14:textId="77777777" w:rsidR="005D1C88" w:rsidRPr="002B623D" w:rsidRDefault="005D1C88" w:rsidP="005D1C88">
      <w:pPr>
        <w:pStyle w:val="Heading3"/>
      </w:pPr>
      <w:r w:rsidRPr="002B623D">
        <w:t xml:space="preserve">not disclose the Confidential Information to any person other than the Recipient’s Authorised Persons, who are required to receive and consider the Confidential Information </w:t>
      </w:r>
      <w:proofErr w:type="gramStart"/>
      <w:r w:rsidRPr="002B623D">
        <w:t>in the course of</w:t>
      </w:r>
      <w:proofErr w:type="gramEnd"/>
      <w:r w:rsidRPr="002B623D">
        <w:t xml:space="preserve"> performing its obligations under this </w:t>
      </w:r>
      <w:proofErr w:type="gramStart"/>
      <w:r>
        <w:t>Deed</w:t>
      </w:r>
      <w:r w:rsidRPr="002B623D">
        <w:t>;</w:t>
      </w:r>
      <w:proofErr w:type="gramEnd"/>
    </w:p>
    <w:p w14:paraId="1175AB90" w14:textId="77777777" w:rsidR="005D1C88" w:rsidRPr="001571DF" w:rsidRDefault="005D1C88" w:rsidP="005D1C88">
      <w:pPr>
        <w:pStyle w:val="Heading3"/>
      </w:pPr>
      <w:r w:rsidRPr="001571DF">
        <w:t xml:space="preserve">not disclose Confidential Information to any person (including any person to whom the Recipient may otherwise disclose Confidential Information), if </w:t>
      </w:r>
      <w:r w:rsidR="005E6D87">
        <w:t>BBV</w:t>
      </w:r>
      <w:r w:rsidRPr="001571DF">
        <w:t xml:space="preserve"> objects to the disclosure of Confidential Information to that </w:t>
      </w:r>
      <w:proofErr w:type="gramStart"/>
      <w:r w:rsidRPr="001571DF">
        <w:t>person;</w:t>
      </w:r>
      <w:proofErr w:type="gramEnd"/>
    </w:p>
    <w:p w14:paraId="6A437CBE" w14:textId="77777777" w:rsidR="005D1C88" w:rsidRPr="001571DF" w:rsidRDefault="005D1C88" w:rsidP="005D1C88">
      <w:pPr>
        <w:pStyle w:val="Heading3"/>
      </w:pPr>
      <w:r w:rsidRPr="001571DF">
        <w:t xml:space="preserve">ensure that proper and secure storage is provided for the Confidential Information while in the possession or under the control of the </w:t>
      </w:r>
      <w:proofErr w:type="gramStart"/>
      <w:r w:rsidRPr="001571DF">
        <w:t>Recipient;</w:t>
      </w:r>
      <w:proofErr w:type="gramEnd"/>
    </w:p>
    <w:p w14:paraId="3A15762A" w14:textId="77777777" w:rsidR="005D1C88" w:rsidRPr="001571DF" w:rsidRDefault="005D1C88" w:rsidP="005D1C88">
      <w:pPr>
        <w:pStyle w:val="Heading3"/>
      </w:pPr>
      <w:r w:rsidRPr="001571DF">
        <w:t xml:space="preserve">take all precautions necessary to prevent accidental disclosure of Confidential </w:t>
      </w:r>
      <w:proofErr w:type="gramStart"/>
      <w:r w:rsidRPr="001571DF">
        <w:t>Information;</w:t>
      </w:r>
      <w:proofErr w:type="gramEnd"/>
    </w:p>
    <w:p w14:paraId="64630DBC" w14:textId="77777777" w:rsidR="005D1C88" w:rsidRPr="001571DF" w:rsidRDefault="005D1C88" w:rsidP="005D1C88">
      <w:pPr>
        <w:pStyle w:val="Heading3"/>
      </w:pPr>
      <w:r w:rsidRPr="001571DF">
        <w:t xml:space="preserve">not expressly or impliedly disclose the existence of Confidential </w:t>
      </w:r>
      <w:proofErr w:type="gramStart"/>
      <w:r w:rsidRPr="001571DF">
        <w:t>Information;</w:t>
      </w:r>
      <w:proofErr w:type="gramEnd"/>
      <w:r w:rsidRPr="001571DF">
        <w:t xml:space="preserve"> </w:t>
      </w:r>
    </w:p>
    <w:p w14:paraId="4712D564" w14:textId="77777777" w:rsidR="005D1C88" w:rsidRPr="001571DF" w:rsidRDefault="005D1C88" w:rsidP="005D1C88">
      <w:pPr>
        <w:pStyle w:val="Heading3"/>
      </w:pPr>
      <w:r w:rsidRPr="001571DF">
        <w:t xml:space="preserve">immediately notify </w:t>
      </w:r>
      <w:r w:rsidR="00CE45BF">
        <w:t>BBV</w:t>
      </w:r>
      <w:r w:rsidR="00CE45BF" w:rsidRPr="001571DF">
        <w:t xml:space="preserve"> </w:t>
      </w:r>
      <w:r w:rsidRPr="001571DF">
        <w:t xml:space="preserve">in writing if any person has disclosed, or is suspected by the Recipient of disclosing or intending to disclose, any Confidential Information to any other person otherwise than in accordance with this </w:t>
      </w:r>
      <w:proofErr w:type="gramStart"/>
      <w:r w:rsidRPr="001571DF">
        <w:t>clause;</w:t>
      </w:r>
      <w:proofErr w:type="gramEnd"/>
      <w:r w:rsidRPr="001571DF">
        <w:t xml:space="preserve"> </w:t>
      </w:r>
    </w:p>
    <w:p w14:paraId="38912CFA" w14:textId="77777777" w:rsidR="005D1C88" w:rsidRPr="001571DF" w:rsidRDefault="005D1C88" w:rsidP="005D1C88">
      <w:pPr>
        <w:pStyle w:val="Heading3"/>
      </w:pPr>
      <w:r w:rsidRPr="001571DF">
        <w:t xml:space="preserve">not without </w:t>
      </w:r>
      <w:r w:rsidR="00CE45BF">
        <w:t>BBV’s</w:t>
      </w:r>
      <w:r w:rsidR="00CE45BF" w:rsidRPr="001571DF">
        <w:t xml:space="preserve"> </w:t>
      </w:r>
      <w:r w:rsidRPr="001571DF">
        <w:t xml:space="preserve">written consent, contact any current or prospective customer </w:t>
      </w:r>
      <w:r w:rsidR="004D72D5">
        <w:t>and/o</w:t>
      </w:r>
      <w:r w:rsidR="00D26C88">
        <w:t xml:space="preserve">r </w:t>
      </w:r>
      <w:r w:rsidR="004D72D5">
        <w:t xml:space="preserve">client </w:t>
      </w:r>
      <w:r w:rsidRPr="001571DF">
        <w:t xml:space="preserve">of </w:t>
      </w:r>
      <w:r w:rsidR="00CE45BF">
        <w:t>BBV</w:t>
      </w:r>
      <w:r w:rsidR="004D72D5">
        <w:t xml:space="preserve"> including but not limited to the Seller</w:t>
      </w:r>
      <w:r w:rsidRPr="001571DF">
        <w:t xml:space="preserve">, </w:t>
      </w:r>
      <w:r w:rsidR="00D26C88">
        <w:t xml:space="preserve">except </w:t>
      </w:r>
      <w:r w:rsidRPr="001571DF">
        <w:t xml:space="preserve">where the third party is introduced to the Recipient by an independent third party without any breach of any obligation of confidentiality, subject to the contact not arising out of or relating to the Confidential </w:t>
      </w:r>
      <w:proofErr w:type="gramStart"/>
      <w:r w:rsidRPr="001571DF">
        <w:t>Information</w:t>
      </w:r>
      <w:r>
        <w:t>;</w:t>
      </w:r>
      <w:proofErr w:type="gramEnd"/>
      <w:r>
        <w:t xml:space="preserve"> </w:t>
      </w:r>
    </w:p>
    <w:p w14:paraId="34774FE2" w14:textId="77777777" w:rsidR="004D72D5" w:rsidRDefault="005D1C88" w:rsidP="005D1C88">
      <w:pPr>
        <w:pStyle w:val="Heading3"/>
      </w:pPr>
      <w:r w:rsidRPr="001571DF">
        <w:lastRenderedPageBreak/>
        <w:t xml:space="preserve">must not allow or permit any such Confidential Information to be knowingly or negligently misappropriated or used (directly or indirectly, by independent research, reverse engineering, decompiling or otherwise) by the Recipient or any Recipient Authorised Persons for their own benefit or for the benefit of others or the disadvantage of </w:t>
      </w:r>
      <w:r w:rsidR="00CE45BF">
        <w:t>BBV</w:t>
      </w:r>
      <w:r w:rsidR="00CE45BF" w:rsidRPr="001571DF">
        <w:t xml:space="preserve"> </w:t>
      </w:r>
      <w:r w:rsidRPr="001571DF">
        <w:t xml:space="preserve">except in conjunction with discussions and meetings between </w:t>
      </w:r>
      <w:r w:rsidR="00CE45BF">
        <w:t>BBV</w:t>
      </w:r>
      <w:r w:rsidR="00CE45BF" w:rsidRPr="001571DF">
        <w:t xml:space="preserve"> </w:t>
      </w:r>
      <w:r w:rsidRPr="001571DF">
        <w:t xml:space="preserve">and the </w:t>
      </w:r>
      <w:r>
        <w:t xml:space="preserve">Recipient </w:t>
      </w:r>
      <w:r w:rsidRPr="001571DF">
        <w:t>and agreements or actions arising therefrom or related thereto</w:t>
      </w:r>
      <w:r w:rsidR="004D72D5">
        <w:t xml:space="preserve">; </w:t>
      </w:r>
    </w:p>
    <w:p w14:paraId="60405B81" w14:textId="77777777" w:rsidR="00BC6B1F" w:rsidRDefault="00BC6B1F" w:rsidP="005D1C88">
      <w:pPr>
        <w:pStyle w:val="Heading3"/>
      </w:pPr>
      <w:r w:rsidRPr="00BC6B1F">
        <w:t>only conduct all dealings and negotiations regarding the Rent Roll Business with BBV</w:t>
      </w:r>
      <w:r>
        <w:t xml:space="preserve">, </w:t>
      </w:r>
      <w:r w:rsidRPr="00BC6B1F">
        <w:t xml:space="preserve">or </w:t>
      </w:r>
      <w:proofErr w:type="gramStart"/>
      <w:r w:rsidRPr="00BC6B1F">
        <w:t>as  BBV</w:t>
      </w:r>
      <w:proofErr w:type="gramEnd"/>
      <w:r w:rsidRPr="00BC6B1F">
        <w:t xml:space="preserve"> </w:t>
      </w:r>
      <w:proofErr w:type="gramStart"/>
      <w:r w:rsidRPr="00BC6B1F">
        <w:t>directs</w:t>
      </w:r>
      <w:r>
        <w:t>;</w:t>
      </w:r>
      <w:proofErr w:type="gramEnd"/>
      <w:r>
        <w:t xml:space="preserve"> </w:t>
      </w:r>
    </w:p>
    <w:p w14:paraId="20034BDE" w14:textId="77777777" w:rsidR="005D1C88" w:rsidRPr="004D7BCB" w:rsidRDefault="004D72D5" w:rsidP="005D1C88">
      <w:pPr>
        <w:pStyle w:val="Heading3"/>
      </w:pPr>
      <w:r>
        <w:t xml:space="preserve">must not contact the Seller directly or indirectly to </w:t>
      </w:r>
      <w:r>
        <w:rPr>
          <w:rFonts w:cs="Arial"/>
          <w:bCs/>
        </w:rPr>
        <w:t xml:space="preserve">negotiate, agree and/or complete a proposed </w:t>
      </w:r>
      <w:r w:rsidRPr="00E7499A">
        <w:rPr>
          <w:rFonts w:cs="Arial"/>
          <w:bCs/>
        </w:rPr>
        <w:t>purchase</w:t>
      </w:r>
      <w:r>
        <w:rPr>
          <w:rFonts w:cs="Arial"/>
          <w:bCs/>
        </w:rPr>
        <w:t xml:space="preserve"> of the Rent Roll Business</w:t>
      </w:r>
      <w:r w:rsidR="004D7BCB">
        <w:rPr>
          <w:rFonts w:cs="Arial"/>
          <w:bCs/>
        </w:rPr>
        <w:t xml:space="preserve"> without the prior written consent of BBV</w:t>
      </w:r>
      <w:r w:rsidR="00BC6B1F">
        <w:rPr>
          <w:rFonts w:cs="Arial"/>
          <w:bCs/>
        </w:rPr>
        <w:t>; and</w:t>
      </w:r>
    </w:p>
    <w:p w14:paraId="39823B9F" w14:textId="77777777" w:rsidR="004D7BCB" w:rsidRPr="00BC6B1F" w:rsidRDefault="00BC6B1F" w:rsidP="005D1C88">
      <w:pPr>
        <w:pStyle w:val="Heading3"/>
        <w:rPr>
          <w:rFonts w:cs="Arial"/>
          <w:bCs/>
        </w:rPr>
      </w:pPr>
      <w:bookmarkStart w:id="4" w:name="_Hlk169786400"/>
      <w:r>
        <w:rPr>
          <w:rFonts w:cs="Arial"/>
          <w:bCs/>
        </w:rPr>
        <w:t>immediately</w:t>
      </w:r>
      <w:r w:rsidR="004D7BCB">
        <w:rPr>
          <w:rFonts w:cs="Arial"/>
          <w:bCs/>
        </w:rPr>
        <w:t xml:space="preserve"> notify BBV in writing if the Seller and/or any of the Seller’s </w:t>
      </w:r>
      <w:r w:rsidRPr="00BC6B1F">
        <w:rPr>
          <w:rFonts w:cs="Arial"/>
          <w:bCs/>
        </w:rPr>
        <w:t>representative contacts them directly or indirectly to discuss, negotiate, agree and/or complete a proposed purchase of the Rent Roll Business.</w:t>
      </w:r>
    </w:p>
    <w:bookmarkEnd w:id="4"/>
    <w:p w14:paraId="54361089" w14:textId="77777777" w:rsidR="005D1C88" w:rsidRPr="001571DF" w:rsidRDefault="005D1C88" w:rsidP="005D1C88">
      <w:pPr>
        <w:pStyle w:val="Heading2"/>
      </w:pPr>
      <w:r w:rsidRPr="001571DF">
        <w:t xml:space="preserve">If the Recipient is required or anticipates that they may be required by law or by a court to disclose Confidential Information, the Recipient must immediately notify </w:t>
      </w:r>
      <w:r w:rsidR="00CE45BF">
        <w:t>BBV</w:t>
      </w:r>
      <w:r w:rsidR="00CE45BF" w:rsidRPr="001571DF">
        <w:t xml:space="preserve"> </w:t>
      </w:r>
      <w:r w:rsidRPr="001571DF">
        <w:t xml:space="preserve">of the actual or anticipated </w:t>
      </w:r>
      <w:proofErr w:type="gramStart"/>
      <w:r w:rsidRPr="001571DF">
        <w:t>requirement, and</w:t>
      </w:r>
      <w:proofErr w:type="gramEnd"/>
      <w:r w:rsidRPr="001571DF">
        <w:t xml:space="preserve"> will use best endeavours to delay and withhold disclosure until </w:t>
      </w:r>
      <w:r w:rsidR="00CE45BF">
        <w:t>BBV</w:t>
      </w:r>
      <w:r w:rsidR="00CE45BF" w:rsidRPr="001571DF">
        <w:t xml:space="preserve"> </w:t>
      </w:r>
      <w:r w:rsidRPr="001571DF">
        <w:t>has a reasonable opportunity to oppose disclosure by lawful means.</w:t>
      </w:r>
    </w:p>
    <w:p w14:paraId="39254670" w14:textId="77777777" w:rsidR="005D1C88" w:rsidRPr="001571DF" w:rsidRDefault="005D1C88" w:rsidP="005D1C88">
      <w:pPr>
        <w:pStyle w:val="Heading2"/>
      </w:pPr>
      <w:r w:rsidRPr="001571DF">
        <w:t>The Recipient’s obligations and undertakings under this clause continue after, and are not diminished by, the termination or expiry of this Deed.</w:t>
      </w:r>
    </w:p>
    <w:p w14:paraId="660C1B64" w14:textId="77777777" w:rsidR="005D1C88" w:rsidRPr="001571DF" w:rsidRDefault="005D1C88" w:rsidP="005D1C88">
      <w:pPr>
        <w:pStyle w:val="Heading1"/>
        <w:rPr>
          <w:rStyle w:val="HeadL1"/>
          <w:b/>
        </w:rPr>
      </w:pPr>
      <w:r w:rsidRPr="001571DF">
        <w:rPr>
          <w:rStyle w:val="HeadL1"/>
          <w:b/>
        </w:rPr>
        <w:t>ACKNOWLEDGMENTS</w:t>
      </w:r>
    </w:p>
    <w:p w14:paraId="7983A9F6" w14:textId="77777777" w:rsidR="005D1C88" w:rsidRPr="001571DF" w:rsidRDefault="005D1C88" w:rsidP="005D1C88">
      <w:pPr>
        <w:pStyle w:val="Heading2"/>
      </w:pPr>
      <w:r w:rsidRPr="001571DF">
        <w:t xml:space="preserve">The Recipient acknowledges </w:t>
      </w:r>
      <w:r>
        <w:t xml:space="preserve">and agrees </w:t>
      </w:r>
      <w:r w:rsidRPr="001571DF">
        <w:t xml:space="preserve">that it is aware that any breach of this document may result in </w:t>
      </w:r>
      <w:r w:rsidR="00CE45BF">
        <w:t>BBV</w:t>
      </w:r>
      <w:r w:rsidR="00CE45BF" w:rsidRPr="001571DF">
        <w:t xml:space="preserve"> </w:t>
      </w:r>
      <w:r w:rsidR="002225FD">
        <w:t>and/</w:t>
      </w:r>
      <w:r w:rsidR="002A1514">
        <w:t xml:space="preserve">or the Seller </w:t>
      </w:r>
      <w:r w:rsidRPr="001571DF">
        <w:t xml:space="preserve">suffering damage which is not capable of being remedied by money alone.  Accordingly, the Recipient acknowledges </w:t>
      </w:r>
      <w:r>
        <w:t xml:space="preserve">and agrees </w:t>
      </w:r>
      <w:r w:rsidRPr="001571DF">
        <w:t xml:space="preserve">that in addition to any other remedies which may be available to </w:t>
      </w:r>
      <w:r w:rsidR="00CE45BF">
        <w:t>BBV</w:t>
      </w:r>
      <w:r w:rsidR="002A1514">
        <w:t xml:space="preserve"> </w:t>
      </w:r>
      <w:r w:rsidR="002225FD">
        <w:t>and/</w:t>
      </w:r>
      <w:r w:rsidR="002A1514">
        <w:t>or the Seller</w:t>
      </w:r>
      <w:r w:rsidRPr="001571DF">
        <w:t xml:space="preserve">, </w:t>
      </w:r>
      <w:r w:rsidR="00CE45BF">
        <w:t>BBV</w:t>
      </w:r>
      <w:r w:rsidR="00CE45BF" w:rsidRPr="001571DF">
        <w:t xml:space="preserve"> </w:t>
      </w:r>
      <w:r w:rsidRPr="001571DF">
        <w:t>shall be entitled to injunctive relief against any breach, threatened breach or continuing breach of this Deed by the Recipient, without the necessity of proving actual damages.</w:t>
      </w:r>
    </w:p>
    <w:p w14:paraId="4B1C2C04" w14:textId="77777777" w:rsidR="005D1C88" w:rsidRPr="001571DF" w:rsidRDefault="005D1C88" w:rsidP="005D1C88">
      <w:pPr>
        <w:pStyle w:val="Heading2"/>
      </w:pPr>
      <w:r w:rsidRPr="001571DF">
        <w:t>The parties acknowledge</w:t>
      </w:r>
      <w:r>
        <w:t xml:space="preserve"> and agree</w:t>
      </w:r>
      <w:r w:rsidRPr="001571DF">
        <w:t xml:space="preserve"> that this Deed does not impose any obligation on either party regarding the consummation of any negotiations relating to the Purpose.</w:t>
      </w:r>
    </w:p>
    <w:p w14:paraId="12D173CA" w14:textId="77777777" w:rsidR="005D1C88" w:rsidRPr="001571DF" w:rsidRDefault="005D1C88" w:rsidP="005D1C88">
      <w:pPr>
        <w:pStyle w:val="Heading2"/>
      </w:pPr>
      <w:r w:rsidRPr="001571DF">
        <w:t xml:space="preserve">The Recipient acknowledges </w:t>
      </w:r>
      <w:bookmarkStart w:id="5" w:name="_Hlk148629049"/>
      <w:r>
        <w:t xml:space="preserve">and agrees </w:t>
      </w:r>
      <w:bookmarkEnd w:id="5"/>
      <w:r w:rsidRPr="001571DF">
        <w:t xml:space="preserve">that the Confidential Information and all modifications or improvements of same, whether or not made by the Recipient or Recipient Authorised Person (and whether or not made at the </w:t>
      </w:r>
      <w:r w:rsidRPr="001571DF">
        <w:lastRenderedPageBreak/>
        <w:t xml:space="preserve">direction of </w:t>
      </w:r>
      <w:r w:rsidR="00CE45BF">
        <w:t>BBV</w:t>
      </w:r>
      <w:r w:rsidRPr="001571DF">
        <w:t xml:space="preserve">) is at all times the property of </w:t>
      </w:r>
      <w:r w:rsidR="002A1514">
        <w:t xml:space="preserve">the Seller </w:t>
      </w:r>
      <w:r w:rsidR="00BA3369">
        <w:t xml:space="preserve">and/or </w:t>
      </w:r>
      <w:r w:rsidR="00CE45BF">
        <w:t>BBV</w:t>
      </w:r>
      <w:r w:rsidR="00CE45BF" w:rsidRPr="001571DF">
        <w:t xml:space="preserve"> </w:t>
      </w:r>
      <w:r w:rsidRPr="001571DF">
        <w:t xml:space="preserve">and a breach of this clause would be harmful to the property and business of </w:t>
      </w:r>
      <w:r w:rsidR="00CE45BF">
        <w:t>BBV</w:t>
      </w:r>
      <w:r w:rsidR="00BA3369">
        <w:t xml:space="preserve"> and/or the Seller. </w:t>
      </w:r>
    </w:p>
    <w:p w14:paraId="0853DA29" w14:textId="77777777" w:rsidR="005D1C88" w:rsidRDefault="005D1C88" w:rsidP="005D1C88">
      <w:pPr>
        <w:pStyle w:val="Heading2"/>
      </w:pPr>
      <w:r w:rsidRPr="001571DF">
        <w:t xml:space="preserve">The Recipient acknowledges </w:t>
      </w:r>
      <w:r>
        <w:t xml:space="preserve">and agrees </w:t>
      </w:r>
      <w:r w:rsidRPr="001571DF">
        <w:t xml:space="preserve">that unless expressly stated in writing to the contrary, all information provided to the Recipient will be deemed to facilitate the performance by the Recipient of its obligations </w:t>
      </w:r>
      <w:r w:rsidRPr="00796E98">
        <w:t>under this Deed.</w:t>
      </w:r>
      <w:r>
        <w:t xml:space="preserve"> </w:t>
      </w:r>
    </w:p>
    <w:p w14:paraId="13E51F34" w14:textId="77777777" w:rsidR="003622DF" w:rsidRPr="00796E98" w:rsidRDefault="003622DF" w:rsidP="005D1C88">
      <w:pPr>
        <w:pStyle w:val="Heading2"/>
      </w:pPr>
      <w:r>
        <w:t xml:space="preserve">The Recipient acknowledges and agrees that BBV is supplying the Confidential Information of the Rent Roll Business </w:t>
      </w:r>
      <w:r w:rsidR="00BA3369">
        <w:t>for and on</w:t>
      </w:r>
      <w:r>
        <w:t xml:space="preserve"> </w:t>
      </w:r>
      <w:r w:rsidR="00DC5579">
        <w:t>behalf of the Seller</w:t>
      </w:r>
      <w:r w:rsidR="00BA3369">
        <w:t xml:space="preserve"> a</w:t>
      </w:r>
      <w:r w:rsidR="002225FD">
        <w:t>n</w:t>
      </w:r>
      <w:r w:rsidR="00BA3369">
        <w:t xml:space="preserve">d may have not </w:t>
      </w:r>
      <w:r w:rsidR="002225FD">
        <w:t>verified</w:t>
      </w:r>
      <w:r w:rsidR="00BA3369">
        <w:t xml:space="preserve"> the </w:t>
      </w:r>
      <w:r w:rsidR="002225FD">
        <w:t>accuracy</w:t>
      </w:r>
      <w:r w:rsidR="00BA3369">
        <w:t xml:space="preserve"> of all or any such </w:t>
      </w:r>
      <w:r w:rsidR="002225FD">
        <w:t xml:space="preserve">Confidential Information. </w:t>
      </w:r>
    </w:p>
    <w:p w14:paraId="57EACC3B" w14:textId="77777777" w:rsidR="005D1C88" w:rsidRPr="001571DF" w:rsidRDefault="005D1C88" w:rsidP="005D1C88">
      <w:pPr>
        <w:pStyle w:val="Heading1"/>
        <w:rPr>
          <w:rStyle w:val="HeadL1"/>
        </w:rPr>
      </w:pPr>
      <w:r w:rsidRPr="001571DF">
        <w:rPr>
          <w:rStyle w:val="HeadL1"/>
          <w:b/>
        </w:rPr>
        <w:t>QUALITY OF INFORMATION AND LIMITATION OF LIABILITY</w:t>
      </w:r>
    </w:p>
    <w:p w14:paraId="65A9D211" w14:textId="77777777" w:rsidR="005D1C88" w:rsidRPr="001571DF" w:rsidRDefault="005D1C88" w:rsidP="005D1C88">
      <w:pPr>
        <w:pStyle w:val="Indent1notoc"/>
      </w:pPr>
      <w:r w:rsidRPr="001571DF">
        <w:t xml:space="preserve">The Recipient acknowledges </w:t>
      </w:r>
      <w:r>
        <w:t xml:space="preserve">and agrees </w:t>
      </w:r>
      <w:r w:rsidRPr="001571DF">
        <w:t>that:</w:t>
      </w:r>
    </w:p>
    <w:p w14:paraId="3EECBFD3" w14:textId="77777777" w:rsidR="005D1C88" w:rsidRPr="001571DF" w:rsidRDefault="00CE45BF" w:rsidP="005D1C88">
      <w:pPr>
        <w:pStyle w:val="Heading3"/>
      </w:pPr>
      <w:r>
        <w:t>BBV</w:t>
      </w:r>
      <w:r w:rsidRPr="001571DF">
        <w:t xml:space="preserve"> </w:t>
      </w:r>
      <w:r w:rsidR="00BA3369">
        <w:t xml:space="preserve">and/or the Seller </w:t>
      </w:r>
      <w:r w:rsidR="005D1C88" w:rsidRPr="001571DF">
        <w:t xml:space="preserve">makes no representation or warranty as to the accuracy or completeness of the Confidential Information or any other information disclosed to the </w:t>
      </w:r>
      <w:proofErr w:type="gramStart"/>
      <w:r w:rsidR="005D1C88" w:rsidRPr="001571DF">
        <w:t>Recipient;</w:t>
      </w:r>
      <w:proofErr w:type="gramEnd"/>
      <w:r w:rsidR="005D1C88" w:rsidRPr="001571DF">
        <w:t xml:space="preserve"> </w:t>
      </w:r>
    </w:p>
    <w:p w14:paraId="1B87DFD7" w14:textId="77777777" w:rsidR="005D1C88" w:rsidRPr="001571DF" w:rsidRDefault="00CE45BF" w:rsidP="005D1C88">
      <w:pPr>
        <w:pStyle w:val="Heading3"/>
      </w:pPr>
      <w:r>
        <w:t>BBV</w:t>
      </w:r>
      <w:r w:rsidR="002225FD">
        <w:t xml:space="preserve"> and/or the Seller</w:t>
      </w:r>
      <w:r w:rsidRPr="001571DF">
        <w:t xml:space="preserve"> </w:t>
      </w:r>
      <w:r w:rsidR="005D1C88" w:rsidRPr="001571DF">
        <w:t>is not obliged to disclose any information (including any Confidential Information) to the Recipient;</w:t>
      </w:r>
      <w:r w:rsidR="005D1C88">
        <w:t xml:space="preserve"> and</w:t>
      </w:r>
    </w:p>
    <w:p w14:paraId="46A2FAF2" w14:textId="77777777" w:rsidR="005D1C88" w:rsidRDefault="005D1C88" w:rsidP="005D1C88">
      <w:pPr>
        <w:pStyle w:val="Heading3"/>
      </w:pPr>
      <w:r>
        <w:t>the Recipient</w:t>
      </w:r>
      <w:r w:rsidRPr="001571DF">
        <w:t xml:space="preserve"> is responsible for making its own independent assessment of the Confidential Information and will not hold </w:t>
      </w:r>
      <w:r w:rsidR="00CE45BF">
        <w:t>BBV</w:t>
      </w:r>
      <w:r w:rsidR="00CE45BF" w:rsidRPr="001571DF">
        <w:t xml:space="preserve"> </w:t>
      </w:r>
      <w:r w:rsidRPr="001571DF">
        <w:t xml:space="preserve">liable for: </w:t>
      </w:r>
    </w:p>
    <w:p w14:paraId="7581E676" w14:textId="77777777" w:rsidR="005D1C88" w:rsidRDefault="005D1C88" w:rsidP="005D1C88">
      <w:pPr>
        <w:pStyle w:val="Heading4"/>
      </w:pPr>
      <w:r w:rsidRPr="001571DF">
        <w:t>any errors or omissions in the Confidential Information howsoever caused</w:t>
      </w:r>
      <w:r>
        <w:t>;</w:t>
      </w:r>
      <w:r w:rsidRPr="001571DF">
        <w:t xml:space="preserve"> or </w:t>
      </w:r>
    </w:p>
    <w:p w14:paraId="137320D3" w14:textId="77777777" w:rsidR="005D1C88" w:rsidRPr="001571DF" w:rsidRDefault="005D1C88" w:rsidP="005D1C88">
      <w:pPr>
        <w:pStyle w:val="Heading4"/>
      </w:pPr>
      <w:r w:rsidRPr="001571DF">
        <w:t xml:space="preserve">any loss incurred by the Recipient by it acting or refraining from acting </w:t>
      </w:r>
      <w:proofErr w:type="gramStart"/>
      <w:r w:rsidRPr="001571DF">
        <w:t>as a result of</w:t>
      </w:r>
      <w:proofErr w:type="gramEnd"/>
      <w:r w:rsidRPr="001571DF">
        <w:t xml:space="preserve"> receiving the Confidential Information.</w:t>
      </w:r>
    </w:p>
    <w:p w14:paraId="42BEFE1E" w14:textId="77777777" w:rsidR="005D1C88" w:rsidRPr="001571DF" w:rsidRDefault="005D1C88" w:rsidP="005D1C88">
      <w:pPr>
        <w:pStyle w:val="Heading1"/>
        <w:rPr>
          <w:rStyle w:val="HeadL1"/>
          <w:b/>
        </w:rPr>
      </w:pPr>
      <w:bookmarkStart w:id="6" w:name="_Toc510411228"/>
      <w:r w:rsidRPr="001571DF">
        <w:rPr>
          <w:rStyle w:val="HeadL1"/>
          <w:b/>
        </w:rPr>
        <w:t>TERM</w:t>
      </w:r>
      <w:bookmarkEnd w:id="6"/>
    </w:p>
    <w:p w14:paraId="342798F8" w14:textId="77777777" w:rsidR="005D1C88" w:rsidRPr="001571DF" w:rsidRDefault="005D1C88" w:rsidP="005D1C88">
      <w:pPr>
        <w:pStyle w:val="Heading2"/>
      </w:pPr>
      <w:r w:rsidRPr="001571DF">
        <w:t xml:space="preserve">This Deed shall continue until terminated by </w:t>
      </w:r>
      <w:r w:rsidR="00CE45BF">
        <w:t>BBV</w:t>
      </w:r>
      <w:r w:rsidR="00CE45BF" w:rsidRPr="001571DF">
        <w:t xml:space="preserve"> </w:t>
      </w:r>
      <w:r w:rsidRPr="001571DF">
        <w:t xml:space="preserve">upon the giving of </w:t>
      </w:r>
      <w:r w:rsidR="00BA3369">
        <w:t>two</w:t>
      </w:r>
      <w:r w:rsidR="00BA3369" w:rsidRPr="001571DF">
        <w:t xml:space="preserve"> </w:t>
      </w:r>
      <w:r w:rsidRPr="001571DF">
        <w:t>(</w:t>
      </w:r>
      <w:r w:rsidR="00BA3369">
        <w:t>2</w:t>
      </w:r>
      <w:r w:rsidRPr="001571DF">
        <w:t>) days written notice to the Recipient.</w:t>
      </w:r>
    </w:p>
    <w:p w14:paraId="6E24344A" w14:textId="77777777" w:rsidR="005D1C88" w:rsidRPr="001571DF" w:rsidRDefault="00CE45BF" w:rsidP="005D1C88">
      <w:pPr>
        <w:pStyle w:val="Heading2"/>
      </w:pPr>
      <w:r>
        <w:t>BBV</w:t>
      </w:r>
      <w:r w:rsidRPr="001571DF">
        <w:t xml:space="preserve"> </w:t>
      </w:r>
      <w:r w:rsidR="005D1C88" w:rsidRPr="001571DF">
        <w:t>may terminate the Recipient</w:t>
      </w:r>
      <w:r w:rsidR="00BA3369">
        <w:t>’</w:t>
      </w:r>
      <w:r w:rsidR="005D1C88" w:rsidRPr="001571DF">
        <w:t>s rights to use the Confidential Information at any time with immediate effect by giving written notice to the Recipient.</w:t>
      </w:r>
    </w:p>
    <w:p w14:paraId="7DF6DEAF" w14:textId="77777777" w:rsidR="005D1C88" w:rsidRPr="001571DF" w:rsidRDefault="005D1C88" w:rsidP="005D1C88">
      <w:pPr>
        <w:pStyle w:val="Heading2"/>
      </w:pPr>
      <w:bookmarkStart w:id="7" w:name="_Ref104991797"/>
      <w:r w:rsidRPr="001571DF">
        <w:t>On such termination</w:t>
      </w:r>
      <w:r>
        <w:t>,</w:t>
      </w:r>
      <w:r w:rsidRPr="001571DF">
        <w:t xml:space="preserve"> the Recipient</w:t>
      </w:r>
      <w:r w:rsidR="00BA3369">
        <w:t>’</w:t>
      </w:r>
      <w:r w:rsidRPr="001571DF">
        <w:t xml:space="preserve">s right to use the Confidential Information ceases and the Recipient must immediately, at </w:t>
      </w:r>
      <w:r w:rsidR="00CE45BF">
        <w:t>BBV</w:t>
      </w:r>
      <w:r w:rsidR="00CE45BF" w:rsidRPr="001571DF">
        <w:t xml:space="preserve"> </w:t>
      </w:r>
      <w:r w:rsidRPr="001571DF">
        <w:t>option and request:</w:t>
      </w:r>
      <w:bookmarkEnd w:id="7"/>
    </w:p>
    <w:p w14:paraId="02C9DDAF" w14:textId="77777777" w:rsidR="005D1C88" w:rsidRPr="001571DF" w:rsidRDefault="005D1C88" w:rsidP="005D1C88">
      <w:pPr>
        <w:pStyle w:val="Heading3"/>
      </w:pPr>
      <w:r w:rsidRPr="001571DF">
        <w:t xml:space="preserve">return to </w:t>
      </w:r>
      <w:proofErr w:type="gramStart"/>
      <w:r w:rsidR="00CE45BF">
        <w:t>BBV</w:t>
      </w:r>
      <w:r w:rsidRPr="001571DF">
        <w:t>;</w:t>
      </w:r>
      <w:proofErr w:type="gramEnd"/>
    </w:p>
    <w:p w14:paraId="154A2AAA" w14:textId="77777777" w:rsidR="005D1C88" w:rsidRPr="001571DF" w:rsidRDefault="005D1C88" w:rsidP="005D1C88">
      <w:pPr>
        <w:pStyle w:val="Heading3"/>
      </w:pPr>
      <w:r w:rsidRPr="001571DF">
        <w:t xml:space="preserve">destroy and certify in writing to </w:t>
      </w:r>
      <w:r w:rsidR="00CE45BF">
        <w:t>BBV</w:t>
      </w:r>
      <w:r w:rsidR="00CE45BF" w:rsidRPr="001571DF">
        <w:t xml:space="preserve"> </w:t>
      </w:r>
      <w:r w:rsidRPr="001571DF">
        <w:t>the destruction of; or</w:t>
      </w:r>
    </w:p>
    <w:p w14:paraId="5953760E" w14:textId="77777777" w:rsidR="005D1C88" w:rsidRPr="001571DF" w:rsidRDefault="005D1C88" w:rsidP="005D1C88">
      <w:pPr>
        <w:pStyle w:val="Heading3"/>
      </w:pPr>
      <w:r w:rsidRPr="001571DF">
        <w:lastRenderedPageBreak/>
        <w:t xml:space="preserve">destroy and permit </w:t>
      </w:r>
      <w:r w:rsidR="00CE45BF">
        <w:t>BBV</w:t>
      </w:r>
      <w:r w:rsidR="00CE45BF" w:rsidRPr="001571DF">
        <w:t xml:space="preserve"> </w:t>
      </w:r>
      <w:r w:rsidRPr="001571DF">
        <w:t>to witness the destruction of (at the</w:t>
      </w:r>
      <w:r w:rsidR="005E6D87">
        <w:t xml:space="preserve"> sole</w:t>
      </w:r>
      <w:r w:rsidRPr="001571DF">
        <w:t xml:space="preserve"> discretion of </w:t>
      </w:r>
      <w:r w:rsidR="005E6D87">
        <w:t>BBV)</w:t>
      </w:r>
    </w:p>
    <w:p w14:paraId="71E4CDB3" w14:textId="77777777" w:rsidR="005D1C88" w:rsidRPr="00C1548A" w:rsidRDefault="005D1C88" w:rsidP="005D1C88">
      <w:pPr>
        <w:pStyle w:val="Indent2notoc"/>
      </w:pPr>
      <w:r w:rsidRPr="001571DF">
        <w:t>all Confidential Information then in the Recipient</w:t>
      </w:r>
      <w:r w:rsidR="00BA3369">
        <w:t>’</w:t>
      </w:r>
      <w:r w:rsidRPr="001571DF">
        <w:t>s possession, custody or control.</w:t>
      </w:r>
    </w:p>
    <w:p w14:paraId="71B44B54" w14:textId="77777777" w:rsidR="005D1C88" w:rsidRPr="001571DF" w:rsidRDefault="00CE45BF" w:rsidP="005D1C88">
      <w:pPr>
        <w:pStyle w:val="Heading2"/>
      </w:pPr>
      <w:r>
        <w:t>BBV</w:t>
      </w:r>
      <w:r w:rsidRPr="001571DF">
        <w:t xml:space="preserve"> </w:t>
      </w:r>
      <w:r w:rsidR="005D1C88" w:rsidRPr="001571DF">
        <w:t xml:space="preserve">may at any time require that the Recipient comply with the requirements of clause </w:t>
      </w:r>
      <w:r w:rsidR="005D1C88" w:rsidRPr="001571DF">
        <w:fldChar w:fldCharType="begin"/>
      </w:r>
      <w:r w:rsidR="005D1C88" w:rsidRPr="001571DF">
        <w:instrText xml:space="preserve"> REF _Ref104991797 \r \h  \* MERGEFORMAT </w:instrText>
      </w:r>
      <w:r w:rsidR="005D1C88" w:rsidRPr="001571DF">
        <w:fldChar w:fldCharType="separate"/>
      </w:r>
      <w:r w:rsidR="00933122">
        <w:t>6.3</w:t>
      </w:r>
      <w:r w:rsidR="005D1C88" w:rsidRPr="001571DF">
        <w:fldChar w:fldCharType="end"/>
      </w:r>
      <w:r w:rsidR="005D1C88" w:rsidRPr="001571DF">
        <w:t xml:space="preserve"> with respect to all or part of any Confidential Information disclosed to it.</w:t>
      </w:r>
    </w:p>
    <w:p w14:paraId="2CBAC6BC" w14:textId="77777777" w:rsidR="005D1C88" w:rsidRPr="001571DF" w:rsidRDefault="005D1C88" w:rsidP="005D1C88">
      <w:pPr>
        <w:pStyle w:val="Heading2"/>
      </w:pPr>
      <w:r w:rsidRPr="001571DF">
        <w:t xml:space="preserve">Termination under this clause does not affect any accrued rights or remedies </w:t>
      </w:r>
      <w:r w:rsidR="00CE45BF">
        <w:t>BBV</w:t>
      </w:r>
      <w:r w:rsidR="00CE45BF" w:rsidRPr="001571DF">
        <w:t xml:space="preserve"> </w:t>
      </w:r>
      <w:r w:rsidRPr="001571DF">
        <w:t xml:space="preserve">may have and the obligations of confidentiality and other terms of this document continue to apply to the Recipient unless otherwise notified in writing by </w:t>
      </w:r>
      <w:r w:rsidR="00CE45BF">
        <w:t>BBV</w:t>
      </w:r>
      <w:r w:rsidRPr="001571DF">
        <w:t>.</w:t>
      </w:r>
    </w:p>
    <w:p w14:paraId="1466DF75" w14:textId="77777777" w:rsidR="005D1C88" w:rsidRPr="001571DF" w:rsidRDefault="005D1C88" w:rsidP="005D1C88">
      <w:pPr>
        <w:pStyle w:val="Heading1"/>
        <w:rPr>
          <w:szCs w:val="24"/>
        </w:rPr>
      </w:pPr>
      <w:bookmarkStart w:id="8" w:name="_Ref80603853"/>
      <w:r w:rsidRPr="001571DF">
        <w:rPr>
          <w:szCs w:val="24"/>
        </w:rPr>
        <w:t>Public announcements</w:t>
      </w:r>
      <w:bookmarkEnd w:id="8"/>
    </w:p>
    <w:p w14:paraId="49975815" w14:textId="77777777" w:rsidR="005D1C88" w:rsidRDefault="005D1C88" w:rsidP="005D1C88">
      <w:pPr>
        <w:pStyle w:val="Heading2"/>
        <w:rPr>
          <w:lang w:val="en-GB"/>
        </w:rPr>
      </w:pPr>
      <w:bookmarkStart w:id="9" w:name="_Ref137135871"/>
      <w:r>
        <w:rPr>
          <w:lang w:val="en-GB"/>
        </w:rPr>
        <w:t>Public Announcement</w:t>
      </w:r>
    </w:p>
    <w:p w14:paraId="4E1AE988" w14:textId="77777777" w:rsidR="005D1C88" w:rsidRPr="001571DF" w:rsidRDefault="005D1C88" w:rsidP="005D1C88">
      <w:pPr>
        <w:pStyle w:val="Indent2notoc"/>
        <w:rPr>
          <w:lang w:val="en-GB"/>
        </w:rPr>
      </w:pPr>
      <w:r w:rsidRPr="001571DF">
        <w:rPr>
          <w:lang w:val="en-GB"/>
        </w:rPr>
        <w:t>A party must not make, or authorise or cause to be made, any public announcement relating to the negotiations between the parties or the subject matter of this Deed, unless:</w:t>
      </w:r>
      <w:bookmarkEnd w:id="9"/>
      <w:r>
        <w:rPr>
          <w:lang w:val="en-GB"/>
        </w:rPr>
        <w:t xml:space="preserve"> </w:t>
      </w:r>
    </w:p>
    <w:p w14:paraId="797DE051" w14:textId="77777777" w:rsidR="005D1C88" w:rsidRPr="001571DF" w:rsidRDefault="005D1C88" w:rsidP="005D1C88">
      <w:pPr>
        <w:pStyle w:val="Heading3"/>
      </w:pPr>
      <w:r w:rsidRPr="001571DF">
        <w:t xml:space="preserve">it has the prior written consent of </w:t>
      </w:r>
      <w:r>
        <w:t>the</w:t>
      </w:r>
      <w:r w:rsidRPr="001571DF">
        <w:t xml:space="preserve"> other </w:t>
      </w:r>
      <w:proofErr w:type="gramStart"/>
      <w:r w:rsidRPr="001571DF">
        <w:t>party;</w:t>
      </w:r>
      <w:proofErr w:type="gramEnd"/>
    </w:p>
    <w:p w14:paraId="6D13826D" w14:textId="77777777" w:rsidR="005D1C88" w:rsidRPr="001571DF" w:rsidRDefault="005D1C88" w:rsidP="005D1C88">
      <w:pPr>
        <w:pStyle w:val="Heading3"/>
      </w:pPr>
      <w:r w:rsidRPr="001571DF">
        <w:t>it is strictly and necessarily required to comply with any court order, law or the applicable rules of any financial market; or</w:t>
      </w:r>
    </w:p>
    <w:p w14:paraId="207F8B4E" w14:textId="77777777" w:rsidR="005D1C88" w:rsidRPr="001571DF" w:rsidRDefault="005D1C88" w:rsidP="005D1C88">
      <w:pPr>
        <w:pStyle w:val="Heading3"/>
      </w:pPr>
      <w:r w:rsidRPr="001571DF">
        <w:t>the announcement is part of a disclosure permitted under clause</w:t>
      </w:r>
      <w:r>
        <w:t xml:space="preserve"> </w:t>
      </w:r>
      <w:r>
        <w:fldChar w:fldCharType="begin"/>
      </w:r>
      <w:r>
        <w:instrText xml:space="preserve"> REF _Ref137163197 \w \h </w:instrText>
      </w:r>
      <w:r>
        <w:fldChar w:fldCharType="separate"/>
      </w:r>
      <w:r w:rsidR="00933122">
        <w:t>7.2</w:t>
      </w:r>
      <w:r>
        <w:fldChar w:fldCharType="end"/>
      </w:r>
      <w:r w:rsidRPr="001571DF">
        <w:t>.</w:t>
      </w:r>
    </w:p>
    <w:p w14:paraId="581004FA" w14:textId="77777777" w:rsidR="005D1C88" w:rsidRPr="001571DF" w:rsidRDefault="005D1C88" w:rsidP="005D1C88">
      <w:pPr>
        <w:pStyle w:val="Heading2"/>
        <w:tabs>
          <w:tab w:val="num" w:pos="1702"/>
        </w:tabs>
        <w:ind w:left="1702"/>
        <w:rPr>
          <w:szCs w:val="24"/>
        </w:rPr>
      </w:pPr>
      <w:bookmarkStart w:id="10" w:name="_Ref137163197"/>
      <w:r w:rsidRPr="001571DF">
        <w:rPr>
          <w:szCs w:val="24"/>
        </w:rPr>
        <w:t>Requirements</w:t>
      </w:r>
      <w:bookmarkEnd w:id="10"/>
    </w:p>
    <w:p w14:paraId="799BDC42" w14:textId="77777777" w:rsidR="005D1C88" w:rsidRPr="001571DF" w:rsidRDefault="005D1C88" w:rsidP="005D1C88">
      <w:pPr>
        <w:pStyle w:val="Indent2notoc"/>
        <w:rPr>
          <w:lang w:val="en-GB"/>
        </w:rPr>
      </w:pPr>
      <w:r w:rsidRPr="001571DF">
        <w:rPr>
          <w:lang w:val="en-GB"/>
        </w:rPr>
        <w:t>If a party is required to make a public announcement, then it must, before doing so, to the extent practicable and as soon as reasonably possible:</w:t>
      </w:r>
    </w:p>
    <w:p w14:paraId="6B5DD054" w14:textId="77777777" w:rsidR="005D1C88" w:rsidRPr="001571DF" w:rsidRDefault="005D1C88" w:rsidP="005D1C88">
      <w:pPr>
        <w:pStyle w:val="Heading3"/>
      </w:pPr>
      <w:r w:rsidRPr="001571DF">
        <w:t xml:space="preserve">notify </w:t>
      </w:r>
      <w:r>
        <w:t xml:space="preserve">the </w:t>
      </w:r>
      <w:r w:rsidRPr="001571DF">
        <w:t xml:space="preserve">other party of the proposed </w:t>
      </w:r>
      <w:proofErr w:type="gramStart"/>
      <w:r w:rsidRPr="001571DF">
        <w:t>announcement;</w:t>
      </w:r>
      <w:proofErr w:type="gramEnd"/>
    </w:p>
    <w:p w14:paraId="090E0634" w14:textId="77777777" w:rsidR="005D1C88" w:rsidRPr="001571DF" w:rsidRDefault="005D1C88" w:rsidP="005D1C88">
      <w:pPr>
        <w:pStyle w:val="Heading3"/>
      </w:pPr>
      <w:r w:rsidRPr="001571DF">
        <w:t xml:space="preserve">consult with </w:t>
      </w:r>
      <w:r>
        <w:t>the</w:t>
      </w:r>
      <w:r w:rsidRPr="001571DF">
        <w:t xml:space="preserve"> other party as to its </w:t>
      </w:r>
      <w:proofErr w:type="gramStart"/>
      <w:r w:rsidRPr="001571DF">
        <w:t>content;</w:t>
      </w:r>
      <w:proofErr w:type="gramEnd"/>
      <w:r w:rsidRPr="001571DF">
        <w:t xml:space="preserve"> </w:t>
      </w:r>
    </w:p>
    <w:p w14:paraId="7A10AAB7" w14:textId="77777777" w:rsidR="005D1C88" w:rsidRPr="001571DF" w:rsidRDefault="005D1C88" w:rsidP="005D1C88">
      <w:pPr>
        <w:pStyle w:val="Heading3"/>
      </w:pPr>
      <w:r w:rsidRPr="001571DF">
        <w:t>obtain written consent from the other party to such public announcement; and</w:t>
      </w:r>
    </w:p>
    <w:p w14:paraId="6C7226AA" w14:textId="77777777" w:rsidR="005D1C88" w:rsidRDefault="005D1C88" w:rsidP="005D1C88">
      <w:pPr>
        <w:pStyle w:val="Heading3"/>
      </w:pPr>
      <w:r w:rsidRPr="001571DF">
        <w:t xml:space="preserve">use reasonable endeavours to comply with any reasonable request by </w:t>
      </w:r>
      <w:r>
        <w:t>the</w:t>
      </w:r>
      <w:r w:rsidRPr="001571DF">
        <w:t xml:space="preserve"> other party concerning the proposed announcement.</w:t>
      </w:r>
    </w:p>
    <w:p w14:paraId="72422F15" w14:textId="77777777" w:rsidR="003E0958" w:rsidRPr="001571DF" w:rsidRDefault="003E0958" w:rsidP="003E0958">
      <w:pPr>
        <w:pStyle w:val="Heading1"/>
        <w:numPr>
          <w:ilvl w:val="0"/>
          <w:numId w:val="0"/>
        </w:numPr>
        <w:ind w:left="720" w:hanging="720"/>
      </w:pPr>
    </w:p>
    <w:p w14:paraId="7015250C" w14:textId="77777777" w:rsidR="005D1C88" w:rsidRPr="001571DF" w:rsidRDefault="005D1C88" w:rsidP="005D1C88">
      <w:pPr>
        <w:pStyle w:val="Heading1"/>
        <w:rPr>
          <w:szCs w:val="24"/>
        </w:rPr>
      </w:pPr>
      <w:bookmarkStart w:id="11" w:name="_Ref80604044"/>
      <w:r w:rsidRPr="001571DF">
        <w:rPr>
          <w:szCs w:val="24"/>
        </w:rPr>
        <w:t>Non-solicitation</w:t>
      </w:r>
      <w:bookmarkEnd w:id="11"/>
    </w:p>
    <w:p w14:paraId="763B3744" w14:textId="77777777" w:rsidR="005D1C88" w:rsidRPr="001571DF" w:rsidRDefault="005D1C88" w:rsidP="005D1C88">
      <w:pPr>
        <w:pStyle w:val="Heading2"/>
      </w:pPr>
      <w:bookmarkStart w:id="12" w:name="_Ref89441673"/>
      <w:r w:rsidRPr="001571DF">
        <w:t>Restrictions</w:t>
      </w:r>
      <w:bookmarkEnd w:id="12"/>
    </w:p>
    <w:p w14:paraId="58C419EC" w14:textId="77777777" w:rsidR="005D1C88" w:rsidRPr="001571DF" w:rsidRDefault="005D1C88" w:rsidP="005D1C88">
      <w:pPr>
        <w:pStyle w:val="Indent2notoc"/>
      </w:pPr>
      <w:r w:rsidRPr="001571DF">
        <w:t xml:space="preserve">Without limiting </w:t>
      </w:r>
      <w:r>
        <w:t>anything in this Deed</w:t>
      </w:r>
      <w:r w:rsidRPr="001571DF">
        <w:t>, but subject to clause </w:t>
      </w:r>
      <w:r w:rsidRPr="001571DF">
        <w:fldChar w:fldCharType="begin"/>
      </w:r>
      <w:r w:rsidRPr="001571DF">
        <w:instrText xml:space="preserve"> REF _Ref65234441 \r \h  \* MERGEFORMAT </w:instrText>
      </w:r>
      <w:r w:rsidRPr="001571DF">
        <w:fldChar w:fldCharType="separate"/>
      </w:r>
      <w:r w:rsidR="00933122">
        <w:t>8.2</w:t>
      </w:r>
      <w:r w:rsidRPr="001571DF">
        <w:fldChar w:fldCharType="end"/>
      </w:r>
      <w:r w:rsidRPr="001571DF">
        <w:t xml:space="preserve">, for a period of 3 years from the date of this Deed, </w:t>
      </w:r>
      <w:bookmarkStart w:id="13" w:name="_Ref80604024"/>
      <w:r>
        <w:t>the Recipient</w:t>
      </w:r>
      <w:r w:rsidRPr="001571DF">
        <w:t xml:space="preserve"> must not, and must cause its related entities and associated entities not to, directly or indirectly, do any of the following without the prior written consent of </w:t>
      </w:r>
      <w:r w:rsidR="00CE45BF">
        <w:t>BBV</w:t>
      </w:r>
      <w:r w:rsidR="00BA3369">
        <w:t xml:space="preserve"> and/or the Seller</w:t>
      </w:r>
      <w:r w:rsidRPr="001571DF">
        <w:t>:</w:t>
      </w:r>
      <w:bookmarkEnd w:id="13"/>
    </w:p>
    <w:p w14:paraId="76235410" w14:textId="77777777" w:rsidR="005D1C88" w:rsidRPr="001571DF" w:rsidRDefault="005D1C88" w:rsidP="005D1C88">
      <w:pPr>
        <w:pStyle w:val="Heading3"/>
      </w:pPr>
      <w:bookmarkStart w:id="14" w:name="_Ref89439383"/>
      <w:r w:rsidRPr="001571DF">
        <w:t xml:space="preserve">solicit, canvass, induce or encourage any director, consultant or employee of </w:t>
      </w:r>
      <w:r w:rsidR="00CE45BF">
        <w:t>BBV</w:t>
      </w:r>
      <w:r w:rsidR="00CE45BF" w:rsidRPr="001571DF">
        <w:t xml:space="preserve"> </w:t>
      </w:r>
      <w:r w:rsidR="00BA3369">
        <w:t xml:space="preserve">and/or the Seller </w:t>
      </w:r>
      <w:r w:rsidRPr="001571DF">
        <w:t xml:space="preserve">(or any of its related bodies corporate) to leave that directorship, engagement or </w:t>
      </w:r>
      <w:proofErr w:type="gramStart"/>
      <w:r w:rsidRPr="001571DF">
        <w:t>employment;</w:t>
      </w:r>
      <w:bookmarkEnd w:id="14"/>
      <w:proofErr w:type="gramEnd"/>
    </w:p>
    <w:p w14:paraId="445CE824" w14:textId="77777777" w:rsidR="005D1C88" w:rsidRPr="001571DF" w:rsidRDefault="005D1C88" w:rsidP="005D1C88">
      <w:pPr>
        <w:pStyle w:val="Heading3"/>
      </w:pPr>
      <w:bookmarkStart w:id="15" w:name="_Ref89440019"/>
      <w:r w:rsidRPr="001571DF">
        <w:t xml:space="preserve">use any of the Confidential Information of or relating to </w:t>
      </w:r>
      <w:r w:rsidR="005E6D87">
        <w:t>BBV</w:t>
      </w:r>
      <w:r w:rsidR="00BA3369">
        <w:t xml:space="preserve"> and/or the Seller </w:t>
      </w:r>
      <w:r w:rsidRPr="001571DF">
        <w:t xml:space="preserve"> for the purpose of attempting any direct communication with, making enquiries of, or maintaining contact with, any director, employee, client, customer, financier, tenant, landlord, creditor or supplier of </w:t>
      </w:r>
      <w:r w:rsidR="004325B1">
        <w:t>BBV</w:t>
      </w:r>
      <w:r w:rsidR="004325B1" w:rsidRPr="001571DF">
        <w:t xml:space="preserve"> </w:t>
      </w:r>
      <w:r w:rsidRPr="001571DF">
        <w:t>(or any of its related bodies corporate)</w:t>
      </w:r>
      <w:r w:rsidR="002225FD">
        <w:t xml:space="preserve"> and/or Seller</w:t>
      </w:r>
      <w:r w:rsidRPr="001571DF">
        <w:t xml:space="preserve"> (</w:t>
      </w:r>
      <w:r w:rsidRPr="00644F25">
        <w:rPr>
          <w:b/>
          <w:bCs/>
        </w:rPr>
        <w:t>Contacts</w:t>
      </w:r>
      <w:r w:rsidRPr="001571DF">
        <w:t>), provided that this clause </w:t>
      </w:r>
      <w:r w:rsidRPr="001571DF">
        <w:fldChar w:fldCharType="begin"/>
      </w:r>
      <w:r w:rsidRPr="001571DF">
        <w:instrText xml:space="preserve"> REF _Ref89440019 \w \h  \* MERGEFORMAT </w:instrText>
      </w:r>
      <w:r w:rsidRPr="001571DF">
        <w:fldChar w:fldCharType="separate"/>
      </w:r>
      <w:r w:rsidR="00933122">
        <w:t>8.1(b)</w:t>
      </w:r>
      <w:r w:rsidRPr="001571DF">
        <w:fldChar w:fldCharType="end"/>
      </w:r>
      <w:r w:rsidRPr="001571DF">
        <w:t xml:space="preserve"> does not prevent the </w:t>
      </w:r>
      <w:r>
        <w:t>Recipient</w:t>
      </w:r>
      <w:r w:rsidRPr="001571DF">
        <w:t xml:space="preserve"> (or any related entity or associated entity of the </w:t>
      </w:r>
      <w:r>
        <w:t>Recipient</w:t>
      </w:r>
      <w:r w:rsidRPr="001571DF">
        <w:t xml:space="preserve">) from communicating with, contacting or making enquiries of, any Contact with whom the </w:t>
      </w:r>
      <w:r>
        <w:t>Recipient</w:t>
      </w:r>
      <w:r w:rsidRPr="001571DF">
        <w:t xml:space="preserve"> (or any related entity or associated entity of the </w:t>
      </w:r>
      <w:r>
        <w:t>Recipient</w:t>
      </w:r>
      <w:r w:rsidRPr="001571DF">
        <w:t>) had an established relationship before the date of this Deed (to the extent that any such communication, contact, or enquiry does not involve any reference to, or disclosure of, any Confidential Information referred to in this clause </w:t>
      </w:r>
      <w:r w:rsidRPr="001571DF">
        <w:fldChar w:fldCharType="begin"/>
      </w:r>
      <w:r w:rsidRPr="001571DF">
        <w:instrText xml:space="preserve"> REF _Ref89440019 \w \h  \* MERGEFORMAT </w:instrText>
      </w:r>
      <w:r w:rsidRPr="001571DF">
        <w:fldChar w:fldCharType="separate"/>
      </w:r>
      <w:r w:rsidR="00933122">
        <w:t>8.1(b)</w:t>
      </w:r>
      <w:r w:rsidRPr="001571DF">
        <w:fldChar w:fldCharType="end"/>
      </w:r>
      <w:r w:rsidRPr="001571DF">
        <w:t>); or</w:t>
      </w:r>
      <w:bookmarkEnd w:id="15"/>
    </w:p>
    <w:p w14:paraId="3B429082" w14:textId="77777777" w:rsidR="005D1C88" w:rsidRPr="001571DF" w:rsidRDefault="005D1C88" w:rsidP="005D1C88">
      <w:pPr>
        <w:pStyle w:val="Heading3"/>
      </w:pPr>
      <w:r w:rsidRPr="001571DF">
        <w:t xml:space="preserve">discuss or allow to be disseminated in any way, Confidential Information of or relating to </w:t>
      </w:r>
      <w:r w:rsidR="004325B1">
        <w:t>BBV</w:t>
      </w:r>
      <w:r w:rsidR="00BA3369">
        <w:t xml:space="preserve"> and/or Seller</w:t>
      </w:r>
      <w:r w:rsidR="004325B1" w:rsidRPr="001571DF">
        <w:t xml:space="preserve"> </w:t>
      </w:r>
      <w:r w:rsidRPr="001571DF">
        <w:t>with any of the Contacts.</w:t>
      </w:r>
    </w:p>
    <w:p w14:paraId="03AEA67E" w14:textId="77777777" w:rsidR="005D1C88" w:rsidRPr="001571DF" w:rsidRDefault="005D1C88" w:rsidP="005D1C88">
      <w:pPr>
        <w:pStyle w:val="Heading2"/>
      </w:pPr>
      <w:bookmarkStart w:id="16" w:name="_Ref65234441"/>
      <w:r w:rsidRPr="001571DF">
        <w:t>Exception</w:t>
      </w:r>
      <w:bookmarkEnd w:id="16"/>
    </w:p>
    <w:p w14:paraId="5E35EC64" w14:textId="77777777" w:rsidR="005D1C88" w:rsidRPr="001571DF" w:rsidRDefault="005D1C88" w:rsidP="005D1C88">
      <w:pPr>
        <w:pStyle w:val="Indent2notoc"/>
        <w:rPr>
          <w:lang w:val="en-GB"/>
        </w:rPr>
      </w:pPr>
      <w:r w:rsidRPr="001571DF">
        <w:rPr>
          <w:lang w:val="en-GB"/>
        </w:rPr>
        <w:t>Clause </w:t>
      </w:r>
      <w:r w:rsidRPr="001571DF">
        <w:rPr>
          <w:lang w:val="en-GB"/>
        </w:rPr>
        <w:fldChar w:fldCharType="begin"/>
      </w:r>
      <w:r w:rsidRPr="001571DF">
        <w:rPr>
          <w:lang w:val="en-GB"/>
        </w:rPr>
        <w:instrText xml:space="preserve"> REF _Ref89441673 \w \h  \* MERGEFORMAT </w:instrText>
      </w:r>
      <w:r w:rsidRPr="001571DF">
        <w:rPr>
          <w:lang w:val="en-GB"/>
        </w:rPr>
      </w:r>
      <w:r w:rsidRPr="001571DF">
        <w:rPr>
          <w:lang w:val="en-GB"/>
        </w:rPr>
        <w:fldChar w:fldCharType="separate"/>
      </w:r>
      <w:r w:rsidR="00933122">
        <w:rPr>
          <w:lang w:val="en-GB"/>
        </w:rPr>
        <w:t>8.1</w:t>
      </w:r>
      <w:r w:rsidRPr="001571DF">
        <w:rPr>
          <w:lang w:val="en-GB"/>
        </w:rPr>
        <w:fldChar w:fldCharType="end"/>
      </w:r>
      <w:r w:rsidRPr="001571DF">
        <w:rPr>
          <w:lang w:val="en-GB"/>
        </w:rPr>
        <w:t xml:space="preserve"> does not prevent </w:t>
      </w:r>
      <w:r>
        <w:rPr>
          <w:lang w:val="en-GB"/>
        </w:rPr>
        <w:t>the Recipient</w:t>
      </w:r>
      <w:r w:rsidRPr="001571DF">
        <w:t xml:space="preserve"> </w:t>
      </w:r>
      <w:r w:rsidRPr="001571DF">
        <w:rPr>
          <w:lang w:val="en-GB"/>
        </w:rPr>
        <w:t>from soliciting the employment of, or employing, a person who:</w:t>
      </w:r>
    </w:p>
    <w:p w14:paraId="55BA9025" w14:textId="77777777" w:rsidR="005D1C88" w:rsidRPr="001571DF" w:rsidRDefault="005D1C88" w:rsidP="005D1C88">
      <w:pPr>
        <w:pStyle w:val="Heading3"/>
      </w:pPr>
      <w:r w:rsidRPr="001571DF">
        <w:t xml:space="preserve">responds to a general advertisement or recruitment </w:t>
      </w:r>
      <w:proofErr w:type="gramStart"/>
      <w:r w:rsidRPr="001571DF">
        <w:t>campaign;</w:t>
      </w:r>
      <w:proofErr w:type="gramEnd"/>
    </w:p>
    <w:p w14:paraId="7138B0C8" w14:textId="77777777" w:rsidR="005D1C88" w:rsidRPr="001571DF" w:rsidRDefault="005D1C88" w:rsidP="005D1C88">
      <w:pPr>
        <w:pStyle w:val="Heading3"/>
      </w:pPr>
      <w:r w:rsidRPr="001571DF">
        <w:t xml:space="preserve">contacts </w:t>
      </w:r>
      <w:r>
        <w:rPr>
          <w:lang w:val="en-GB"/>
        </w:rPr>
        <w:t>the Recipient</w:t>
      </w:r>
      <w:r w:rsidRPr="001571DF">
        <w:t xml:space="preserve"> or its Related Bodies Corporate without any solicitation from </w:t>
      </w:r>
      <w:r>
        <w:rPr>
          <w:lang w:val="en-GB"/>
        </w:rPr>
        <w:t>the Recipient</w:t>
      </w:r>
      <w:r w:rsidRPr="001571DF">
        <w:t xml:space="preserve"> or its Related Bodies Corporate; or</w:t>
      </w:r>
    </w:p>
    <w:p w14:paraId="26E2E497" w14:textId="77777777" w:rsidR="005D1C88" w:rsidRPr="001571DF" w:rsidRDefault="005D1C88" w:rsidP="005D1C88">
      <w:pPr>
        <w:pStyle w:val="Heading3"/>
      </w:pPr>
      <w:r w:rsidRPr="001571DF">
        <w:t xml:space="preserve">is put forward by a recruitment consultant, and such recruitment consultant has not been engaged, nor given specific instructions, by </w:t>
      </w:r>
      <w:r>
        <w:rPr>
          <w:lang w:val="en-GB"/>
        </w:rPr>
        <w:t>the Recipient</w:t>
      </w:r>
      <w:r w:rsidRPr="001571DF">
        <w:t xml:space="preserve"> to direct recruitment activity at that person.</w:t>
      </w:r>
    </w:p>
    <w:p w14:paraId="6968391D" w14:textId="77777777" w:rsidR="005D1C88" w:rsidRPr="001571DF" w:rsidRDefault="005D1C88" w:rsidP="005D1C88">
      <w:pPr>
        <w:pStyle w:val="Heading1"/>
        <w:rPr>
          <w:szCs w:val="24"/>
        </w:rPr>
      </w:pPr>
      <w:r w:rsidRPr="001571DF">
        <w:rPr>
          <w:szCs w:val="24"/>
        </w:rPr>
        <w:lastRenderedPageBreak/>
        <w:t>REMEDIES</w:t>
      </w:r>
    </w:p>
    <w:p w14:paraId="5E63F995" w14:textId="77777777" w:rsidR="005D1C88" w:rsidRPr="001571DF" w:rsidRDefault="005D1C88" w:rsidP="005D1C88">
      <w:pPr>
        <w:pStyle w:val="Indent1notoc"/>
      </w:pPr>
      <w:r w:rsidRPr="001571DF">
        <w:t xml:space="preserve">The </w:t>
      </w:r>
      <w:r>
        <w:t>Recipient</w:t>
      </w:r>
      <w:r w:rsidRPr="001571DF">
        <w:t xml:space="preserve"> </w:t>
      </w:r>
      <w:r>
        <w:t xml:space="preserve">and </w:t>
      </w:r>
      <w:r w:rsidR="004325B1">
        <w:t>BBV</w:t>
      </w:r>
      <w:r w:rsidR="004325B1" w:rsidRPr="001571DF">
        <w:t xml:space="preserve"> </w:t>
      </w:r>
      <w:r w:rsidRPr="001571DF">
        <w:t xml:space="preserve">acknowledge </w:t>
      </w:r>
      <w:r>
        <w:t xml:space="preserve">and agree </w:t>
      </w:r>
      <w:r w:rsidRPr="001571DF">
        <w:t>that a breach of the terms o</w:t>
      </w:r>
      <w:r>
        <w:t>f</w:t>
      </w:r>
      <w:r w:rsidRPr="001571DF">
        <w:t xml:space="preserve"> this Deed</w:t>
      </w:r>
      <w:r>
        <w:t xml:space="preserve"> will cause material damage to </w:t>
      </w:r>
      <w:r w:rsidR="005E6D87">
        <w:t>BBV</w:t>
      </w:r>
      <w:r>
        <w:t xml:space="preserve"> and that damages will be inadequate to compensate for any breach of this Deed</w:t>
      </w:r>
      <w:r w:rsidRPr="001571DF">
        <w:t xml:space="preserve">. Accordingly, </w:t>
      </w:r>
      <w:r w:rsidR="004325B1">
        <w:t>BBV</w:t>
      </w:r>
      <w:r w:rsidRPr="001571DF">
        <w:t xml:space="preserve">, in addition to any other remedy to which it may be entitled in law or in equity, shall be entitled to seek an injunction to prevent breaches of the terms of this </w:t>
      </w:r>
      <w:r>
        <w:t>Deed</w:t>
      </w:r>
      <w:r w:rsidRPr="001571DF">
        <w:t xml:space="preserve">. No bond or other security will be required in connection with the pursuit of an injunction. </w:t>
      </w:r>
    </w:p>
    <w:p w14:paraId="3C6AA01F" w14:textId="77777777" w:rsidR="005D1C88" w:rsidRPr="001571DF" w:rsidRDefault="005D1C88" w:rsidP="005D1C88">
      <w:pPr>
        <w:pStyle w:val="Heading1"/>
        <w:rPr>
          <w:szCs w:val="24"/>
        </w:rPr>
      </w:pPr>
      <w:r w:rsidRPr="001571DF">
        <w:rPr>
          <w:szCs w:val="24"/>
        </w:rPr>
        <w:t>INDEMNITY</w:t>
      </w:r>
    </w:p>
    <w:p w14:paraId="618D9AAE" w14:textId="77777777" w:rsidR="005D1C88" w:rsidRPr="001571DF" w:rsidRDefault="005D1C88" w:rsidP="005D1C88">
      <w:pPr>
        <w:pStyle w:val="Indent1notoc"/>
      </w:pPr>
      <w:r w:rsidRPr="001571DF">
        <w:t xml:space="preserve">The </w:t>
      </w:r>
      <w:r>
        <w:t xml:space="preserve">Recipient </w:t>
      </w:r>
      <w:r w:rsidRPr="001571DF">
        <w:t xml:space="preserve">hereby agrees to indemnify, defend and hold </w:t>
      </w:r>
      <w:r w:rsidR="004325B1">
        <w:t>BBV</w:t>
      </w:r>
      <w:r w:rsidR="004325B1" w:rsidRPr="001571DF">
        <w:t xml:space="preserve"> </w:t>
      </w:r>
      <w:r w:rsidRPr="001571DF">
        <w:t xml:space="preserve">and its Representatives </w:t>
      </w:r>
      <w:r w:rsidR="002225FD">
        <w:t xml:space="preserve">and/or the Seller </w:t>
      </w:r>
      <w:r w:rsidRPr="001571DF">
        <w:t xml:space="preserve">harmless from and against any and all suits, liabilities, causes of action, claims, losses, damages or expenses of any kind (including reasonable legal fees and expenses) incurred or suffered by </w:t>
      </w:r>
      <w:r w:rsidR="004325B1">
        <w:t>BBV</w:t>
      </w:r>
      <w:r w:rsidR="002225FD">
        <w:t xml:space="preserve"> and/or the Seller</w:t>
      </w:r>
      <w:r w:rsidR="004325B1" w:rsidRPr="001571DF">
        <w:t xml:space="preserve"> </w:t>
      </w:r>
      <w:r w:rsidRPr="001571DF">
        <w:t xml:space="preserve">or its Representatives arising from or in connection with a breach of this Deed by the </w:t>
      </w:r>
      <w:r>
        <w:t xml:space="preserve">Recipient </w:t>
      </w:r>
      <w:r w:rsidRPr="001571DF">
        <w:t xml:space="preserve">or its Representatives, including without limitation to unauthorised use or disclosure of the Confidential Information in violation of this Deed and negligent or intentional acts or omissions </w:t>
      </w:r>
      <w:r>
        <w:t>in</w:t>
      </w:r>
      <w:r w:rsidRPr="001571DF">
        <w:t xml:space="preserve"> the performance of this Deed by the </w:t>
      </w:r>
      <w:r>
        <w:t xml:space="preserve">Recipient </w:t>
      </w:r>
      <w:r w:rsidRPr="001571DF">
        <w:t xml:space="preserve">or its Representatives or other persons to whom such persons reveal Confidential Information. </w:t>
      </w:r>
    </w:p>
    <w:p w14:paraId="1073E1C0" w14:textId="77777777" w:rsidR="005D1C88" w:rsidRPr="001571DF" w:rsidRDefault="005D1C88" w:rsidP="005D1C88">
      <w:pPr>
        <w:pStyle w:val="Heading1"/>
        <w:rPr>
          <w:szCs w:val="24"/>
        </w:rPr>
      </w:pPr>
      <w:r w:rsidRPr="001571DF">
        <w:rPr>
          <w:szCs w:val="24"/>
        </w:rPr>
        <w:t>ASSIGNMENT</w:t>
      </w:r>
    </w:p>
    <w:p w14:paraId="48A842BD" w14:textId="77777777" w:rsidR="005D1C88" w:rsidRPr="001571DF" w:rsidRDefault="005D1C88" w:rsidP="005D1C88">
      <w:pPr>
        <w:pStyle w:val="Indent1notoc"/>
      </w:pPr>
      <w:proofErr w:type="gramStart"/>
      <w:r w:rsidRPr="001571DF">
        <w:t xml:space="preserve">The </w:t>
      </w:r>
      <w:r>
        <w:t>Recipient</w:t>
      </w:r>
      <w:r w:rsidRPr="001571DF">
        <w:t>,</w:t>
      </w:r>
      <w:proofErr w:type="gramEnd"/>
      <w:r w:rsidRPr="001571DF">
        <w:t xml:space="preserve"> may not assign or otherwise transfer any of its rights or obligations under this Deed to any third party without the prior written consent of </w:t>
      </w:r>
      <w:r w:rsidR="004325B1">
        <w:t>BBV</w:t>
      </w:r>
      <w:r w:rsidR="002225FD">
        <w:t xml:space="preserve"> and/or the Seller</w:t>
      </w:r>
      <w:r w:rsidRPr="001571DF">
        <w:t xml:space="preserve">. No permitted assignment shall relieve the </w:t>
      </w:r>
      <w:r>
        <w:t xml:space="preserve">Recipient </w:t>
      </w:r>
      <w:r w:rsidRPr="001571DF">
        <w:t xml:space="preserve">of the obligations hereunder. Assignment </w:t>
      </w:r>
      <w:proofErr w:type="gramStart"/>
      <w:r w:rsidRPr="001571DF">
        <w:t>includes,</w:t>
      </w:r>
      <w:proofErr w:type="gramEnd"/>
      <w:r w:rsidRPr="001571DF">
        <w:t xml:space="preserve"> assignment, encumbrances or transfer of any kind of all or any rights or obligations arising hereunder or pursuant hereto. Any assignment in violation of this Deed shall be deemed null and void. </w:t>
      </w:r>
    </w:p>
    <w:p w14:paraId="7A152B24" w14:textId="77777777" w:rsidR="005D1C88" w:rsidRPr="001571DF" w:rsidRDefault="005D1C88" w:rsidP="005D1C88">
      <w:pPr>
        <w:pStyle w:val="Heading1"/>
        <w:rPr>
          <w:szCs w:val="24"/>
        </w:rPr>
      </w:pPr>
      <w:r w:rsidRPr="001571DF">
        <w:rPr>
          <w:szCs w:val="24"/>
        </w:rPr>
        <w:t>EXECUTION</w:t>
      </w:r>
    </w:p>
    <w:p w14:paraId="19250628" w14:textId="77777777" w:rsidR="005D1C88" w:rsidRPr="001571DF" w:rsidRDefault="005D1C88" w:rsidP="005D1C88">
      <w:pPr>
        <w:pStyle w:val="Indent1notoc"/>
      </w:pPr>
      <w:r w:rsidRPr="001571DF">
        <w:t>Pursuant to the Corporations Act 2001 (</w:t>
      </w:r>
      <w:proofErr w:type="spellStart"/>
      <w:r w:rsidRPr="001571DF">
        <w:t>Cth</w:t>
      </w:r>
      <w:proofErr w:type="spellEnd"/>
      <w:r w:rsidRPr="001571DF">
        <w:t>) a company may execute this Deed by each of its officers, signing electronically or by wet ink, and each officer may sig</w:t>
      </w:r>
      <w:r>
        <w:t>n</w:t>
      </w:r>
      <w:r w:rsidRPr="001571DF">
        <w:t xml:space="preserve"> a separate counterpart of this Deed. If execution is under common seal, the fixing of the common seal may be observed by electronic means. </w:t>
      </w:r>
    </w:p>
    <w:p w14:paraId="3C69EC98" w14:textId="77777777" w:rsidR="005D1C88" w:rsidRPr="001571DF" w:rsidRDefault="005D1C88" w:rsidP="005D1C88">
      <w:pPr>
        <w:pStyle w:val="Indent1notoc"/>
      </w:pPr>
      <w:r w:rsidRPr="001571DF">
        <w:t>The parties further agree that for the purpose of execution of this Deed, the online electronic signing platform (</w:t>
      </w:r>
      <w:proofErr w:type="spellStart"/>
      <w:r w:rsidRPr="001571DF">
        <w:t>DocuSign</w:t>
      </w:r>
      <w:proofErr w:type="spellEnd"/>
      <w:r w:rsidRPr="001571DF">
        <w:t xml:space="preserve">) is an appropriate reliable method and will, if electronically signing this Deed </w:t>
      </w:r>
      <w:r>
        <w:t>is</w:t>
      </w:r>
      <w:r w:rsidRPr="001571DF">
        <w:t xml:space="preserve"> requested by </w:t>
      </w:r>
      <w:r w:rsidR="004325B1">
        <w:t>BBV</w:t>
      </w:r>
      <w:r>
        <w:t>,</w:t>
      </w:r>
      <w:r w:rsidRPr="001571DF">
        <w:t xml:space="preserve"> use all reasonable endeavours to execute this Deed using that preferred method. </w:t>
      </w:r>
    </w:p>
    <w:p w14:paraId="46A668AC" w14:textId="77777777" w:rsidR="005D1C88" w:rsidRPr="001571DF" w:rsidRDefault="005D1C88" w:rsidP="005D1C88">
      <w:pPr>
        <w:pStyle w:val="Heading1"/>
        <w:rPr>
          <w:rStyle w:val="HeadL1"/>
          <w:b/>
        </w:rPr>
      </w:pPr>
      <w:r w:rsidRPr="001571DF">
        <w:rPr>
          <w:rStyle w:val="HeadL1"/>
          <w:b/>
        </w:rPr>
        <w:lastRenderedPageBreak/>
        <w:t>WAIVER</w:t>
      </w:r>
    </w:p>
    <w:p w14:paraId="790A6613" w14:textId="77777777" w:rsidR="005D1C88" w:rsidRPr="001571DF" w:rsidRDefault="005D1C88" w:rsidP="005D1C88">
      <w:pPr>
        <w:pStyle w:val="Indent1notoc"/>
      </w:pPr>
      <w:r w:rsidRPr="001571DF">
        <w:t xml:space="preserve">Any failure of </w:t>
      </w:r>
      <w:r w:rsidR="004325B1">
        <w:t>BBV</w:t>
      </w:r>
      <w:r w:rsidR="004325B1" w:rsidRPr="001571DF">
        <w:t xml:space="preserve"> </w:t>
      </w:r>
      <w:r w:rsidRPr="001571DF">
        <w:t xml:space="preserve">to at any time insist on performance of any of the provisions of this document is not a waiver of </w:t>
      </w:r>
      <w:r w:rsidR="004325B1">
        <w:t>BBV</w:t>
      </w:r>
      <w:r w:rsidRPr="001571DF">
        <w:t>’</w:t>
      </w:r>
      <w:r>
        <w:t>s</w:t>
      </w:r>
      <w:r w:rsidRPr="001571DF">
        <w:t xml:space="preserve"> right to later insist on performance of that or any other provision of this document.</w:t>
      </w:r>
    </w:p>
    <w:p w14:paraId="1EFACDB5" w14:textId="77777777" w:rsidR="005D1C88" w:rsidRPr="001571DF" w:rsidRDefault="005D1C88" w:rsidP="005D1C88">
      <w:pPr>
        <w:pStyle w:val="Heading1"/>
        <w:rPr>
          <w:rStyle w:val="HeadL1"/>
        </w:rPr>
      </w:pPr>
      <w:bookmarkStart w:id="17" w:name="_Toc510411233"/>
      <w:r w:rsidRPr="001571DF">
        <w:rPr>
          <w:rStyle w:val="HeadL1"/>
          <w:b/>
        </w:rPr>
        <w:t>GOVERNING LAW AND JURISDICTION</w:t>
      </w:r>
      <w:bookmarkEnd w:id="17"/>
    </w:p>
    <w:p w14:paraId="16B25453" w14:textId="77777777" w:rsidR="005D1C88" w:rsidRPr="00C1548A" w:rsidRDefault="005D1C88" w:rsidP="005D1C88">
      <w:pPr>
        <w:pStyle w:val="Indent1notoc"/>
      </w:pPr>
      <w:r w:rsidRPr="001571DF">
        <w:t>This document is governed by the laws of the State of Victoria, the Commonwealth of Australia and the parties to this document irrevocably and unconditionally submit to the exclusive jurisdiction of the Courts of the State of Victoria, the Commonwealth of Australia, and Courts entitled to hear appeals from those Courts.</w:t>
      </w:r>
    </w:p>
    <w:p w14:paraId="5259B723" w14:textId="77777777" w:rsidR="005D1C88" w:rsidRPr="001571DF" w:rsidRDefault="005D1C88" w:rsidP="005D1C88">
      <w:pPr>
        <w:pStyle w:val="Heading1"/>
        <w:rPr>
          <w:rStyle w:val="HeadL1"/>
          <w:b/>
        </w:rPr>
      </w:pPr>
      <w:bookmarkStart w:id="18" w:name="_Toc510411235"/>
      <w:r w:rsidRPr="001571DF">
        <w:rPr>
          <w:rStyle w:val="HeadL1"/>
          <w:b/>
        </w:rPr>
        <w:t>SEVERANCE</w:t>
      </w:r>
      <w:bookmarkEnd w:id="18"/>
    </w:p>
    <w:p w14:paraId="56D3A263" w14:textId="77777777" w:rsidR="005D1C88" w:rsidRPr="001571DF" w:rsidRDefault="005D1C88" w:rsidP="005D1C88">
      <w:pPr>
        <w:pStyle w:val="Indent1notoc"/>
      </w:pPr>
      <w:r w:rsidRPr="001571DF">
        <w:t>If for any reason any provision of this document would render the document ineffective, void, voidable, illegal or unenforceable, that provision or the relevant part thereof must, without in any way affecting the validity of the remainder of this document, be severable and this document must be read and construed and take effect for all purposes as if that provision or part were not contained herein.</w:t>
      </w:r>
    </w:p>
    <w:p w14:paraId="1009A6A8" w14:textId="77777777" w:rsidR="005D1C88" w:rsidRPr="001571DF" w:rsidRDefault="005D1C88" w:rsidP="005D1C88">
      <w:pPr>
        <w:pStyle w:val="Heading1"/>
        <w:rPr>
          <w:rStyle w:val="HeadL1"/>
          <w:b/>
          <w:bCs/>
        </w:rPr>
      </w:pPr>
      <w:r w:rsidRPr="001571DF">
        <w:rPr>
          <w:rStyle w:val="HeadL1"/>
          <w:b/>
          <w:bCs/>
        </w:rPr>
        <w:t>ENTIRE UNDERSTANDING</w:t>
      </w:r>
    </w:p>
    <w:p w14:paraId="5D4B23B7" w14:textId="77777777" w:rsidR="005D1C88" w:rsidRPr="001571DF" w:rsidRDefault="005D1C88" w:rsidP="005D1C88">
      <w:pPr>
        <w:pStyle w:val="Indent1notoc"/>
      </w:pPr>
      <w:r w:rsidRPr="001571DF">
        <w:t>This Deed contains the entire understanding between the parties as to the subject matter contained in it.  All previous agreements, representations</w:t>
      </w:r>
      <w:r>
        <w:t>, w</w:t>
      </w:r>
      <w:r w:rsidRPr="001571DF">
        <w:t>arranties, explanations, commitments whether express or implied, affecting the subject matter are superseded by this Deed and have no effect.</w:t>
      </w:r>
    </w:p>
    <w:p w14:paraId="26A61586" w14:textId="77777777" w:rsidR="005D1C88" w:rsidRPr="001571DF" w:rsidRDefault="005D1C88" w:rsidP="005D1C88">
      <w:pPr>
        <w:pStyle w:val="Heading1"/>
        <w:rPr>
          <w:rStyle w:val="HeadL1"/>
          <w:b/>
        </w:rPr>
      </w:pPr>
      <w:bookmarkStart w:id="19" w:name="_Hlk63260086"/>
      <w:r w:rsidRPr="001571DF">
        <w:rPr>
          <w:rStyle w:val="HeadL1"/>
          <w:b/>
        </w:rPr>
        <w:t>FURTHER ASSURANCES</w:t>
      </w:r>
    </w:p>
    <w:p w14:paraId="4C947AB0" w14:textId="77777777" w:rsidR="005D1C88" w:rsidRPr="001571DF" w:rsidRDefault="005D1C88" w:rsidP="005D1C88">
      <w:pPr>
        <w:pStyle w:val="Indent1notoc"/>
      </w:pPr>
      <w:r w:rsidRPr="001571DF">
        <w:t>Each party, at its own expense (unless otherwise provided in this Deed) and within the time and in the manner reasonably requested by another party to do so, must do all things and execute all documents that are reasonably necessary to give full effect to this Deed.</w:t>
      </w:r>
      <w:bookmarkEnd w:id="19"/>
    </w:p>
    <w:p w14:paraId="773396F0" w14:textId="77777777" w:rsidR="005D1C88" w:rsidRPr="001571DF" w:rsidRDefault="005D1C88" w:rsidP="005D1C88">
      <w:pPr>
        <w:keepNext/>
        <w:ind w:left="720"/>
        <w:rPr>
          <w:rFonts w:cs="Arial"/>
          <w:szCs w:val="24"/>
        </w:rPr>
      </w:pPr>
    </w:p>
    <w:p w14:paraId="11326FB3" w14:textId="77777777" w:rsidR="005D1C88" w:rsidRPr="001571DF" w:rsidRDefault="005D1C88" w:rsidP="005D1C88">
      <w:pPr>
        <w:rPr>
          <w:rFonts w:cs="Arial"/>
          <w:szCs w:val="24"/>
        </w:rPr>
      </w:pPr>
    </w:p>
    <w:p w14:paraId="56F3D8E7" w14:textId="77777777" w:rsidR="005D1C88" w:rsidRPr="001571DF" w:rsidRDefault="005D1C88" w:rsidP="005D1C88">
      <w:pPr>
        <w:rPr>
          <w:rFonts w:cs="Arial"/>
          <w:szCs w:val="24"/>
        </w:rPr>
      </w:pPr>
    </w:p>
    <w:p w14:paraId="63D4FC91" w14:textId="77777777" w:rsidR="005D1C88" w:rsidRPr="001571DF" w:rsidRDefault="005D1C88" w:rsidP="005D1C88">
      <w:pPr>
        <w:rPr>
          <w:rFonts w:cs="Arial"/>
          <w:szCs w:val="24"/>
        </w:rPr>
      </w:pPr>
    </w:p>
    <w:p w14:paraId="7CEA4108" w14:textId="77777777" w:rsidR="005D1C88" w:rsidRPr="001571DF" w:rsidRDefault="005D1C88" w:rsidP="005D1C88">
      <w:pPr>
        <w:rPr>
          <w:rFonts w:cs="Arial"/>
          <w:szCs w:val="24"/>
        </w:rPr>
      </w:pPr>
    </w:p>
    <w:p w14:paraId="41CDC17F" w14:textId="77777777" w:rsidR="005D1C88" w:rsidRPr="001571DF" w:rsidRDefault="005D1C88" w:rsidP="005D1C88">
      <w:pPr>
        <w:rPr>
          <w:rFonts w:cs="Arial"/>
          <w:szCs w:val="24"/>
        </w:rPr>
      </w:pPr>
    </w:p>
    <w:p w14:paraId="0D850D11" w14:textId="77777777" w:rsidR="005D1C88" w:rsidRPr="001571DF" w:rsidRDefault="005D1C88" w:rsidP="005D1C88">
      <w:pPr>
        <w:rPr>
          <w:rFonts w:cs="Arial"/>
          <w:szCs w:val="24"/>
        </w:rPr>
      </w:pPr>
      <w:r w:rsidRPr="001571DF">
        <w:rPr>
          <w:rFonts w:cs="Arial"/>
          <w:szCs w:val="24"/>
        </w:rPr>
        <w:br w:type="page"/>
      </w:r>
    </w:p>
    <w:p w14:paraId="4452F62E" w14:textId="77777777" w:rsidR="00B62974" w:rsidRPr="00B62974" w:rsidRDefault="00B62974" w:rsidP="00B62974">
      <w:pPr>
        <w:pStyle w:val="BackgroundHeading"/>
        <w:jc w:val="center"/>
      </w:pPr>
      <w:r w:rsidRPr="00B62974">
        <w:lastRenderedPageBreak/>
        <w:t>SCHEDULE 1</w:t>
      </w:r>
    </w:p>
    <w:p w14:paraId="3DBB149C" w14:textId="77777777" w:rsidR="00B62974" w:rsidRDefault="00B62974" w:rsidP="00B62974">
      <w:pPr>
        <w:ind w:firstLine="720"/>
        <w:jc w:val="left"/>
        <w:rPr>
          <w:rFonts w:cs="Arial"/>
          <w:szCs w:val="24"/>
        </w:rPr>
      </w:pPr>
    </w:p>
    <w:p w14:paraId="4D126C9A" w14:textId="77777777" w:rsidR="00BA3369" w:rsidRDefault="00B62974" w:rsidP="00B62974">
      <w:pPr>
        <w:jc w:val="left"/>
        <w:rPr>
          <w:rFonts w:cs="Arial"/>
          <w:b/>
          <w:bCs/>
          <w:szCs w:val="24"/>
        </w:rPr>
      </w:pPr>
      <w:r w:rsidRPr="00E00FB9">
        <w:rPr>
          <w:rFonts w:cs="Arial"/>
          <w:b/>
          <w:bCs/>
          <w:szCs w:val="24"/>
        </w:rPr>
        <w:t xml:space="preserve">Item 1 </w:t>
      </w:r>
      <w:r w:rsidR="002225FD">
        <w:rPr>
          <w:rFonts w:cs="Arial"/>
          <w:b/>
          <w:bCs/>
          <w:szCs w:val="24"/>
        </w:rPr>
        <w:t xml:space="preserve">Recipient </w:t>
      </w:r>
    </w:p>
    <w:p w14:paraId="56DD382B" w14:textId="77777777" w:rsidR="00C335C0" w:rsidRPr="00965EBA" w:rsidRDefault="00550CA1" w:rsidP="00B62974">
      <w:pPr>
        <w:jc w:val="left"/>
        <w:rPr>
          <w:rFonts w:cs="Arial"/>
          <w:szCs w:val="24"/>
        </w:rPr>
      </w:pPr>
      <w:sdt>
        <w:sdtPr>
          <w:rPr>
            <w:rFonts w:cs="Arial"/>
            <w:szCs w:val="24"/>
            <w:highlight w:val="yellow"/>
          </w:rPr>
          <w:alias w:val="Business Name &amp; Primary Address"/>
          <w:tag w:val="Business Name"/>
          <w:id w:val="1926459390"/>
          <w:placeholder>
            <w:docPart w:val="A9B518288B0F40DEB6880A86705DB340"/>
          </w:placeholder>
          <w:temporary/>
          <w:showingPlcHdr/>
          <w15:color w:val="000000"/>
          <w:text/>
        </w:sdtPr>
        <w:sdtEndPr/>
        <w:sdtContent>
          <w:r w:rsidR="00AB1124" w:rsidRPr="00933122">
            <w:rPr>
              <w:rFonts w:cs="Arial"/>
              <w:szCs w:val="24"/>
            </w:rPr>
            <w:t>Click or tap here to enter text.</w:t>
          </w:r>
        </w:sdtContent>
      </w:sdt>
    </w:p>
    <w:p w14:paraId="7FC0BCDB" w14:textId="77777777" w:rsidR="00BA3369" w:rsidRDefault="00B62974" w:rsidP="00B62974">
      <w:pPr>
        <w:jc w:val="left"/>
        <w:rPr>
          <w:rFonts w:cs="Arial"/>
          <w:b/>
          <w:bCs/>
          <w:szCs w:val="24"/>
        </w:rPr>
      </w:pPr>
      <w:r w:rsidRPr="00E00FB9">
        <w:rPr>
          <w:rFonts w:cs="Arial"/>
          <w:b/>
          <w:bCs/>
          <w:szCs w:val="24"/>
        </w:rPr>
        <w:t xml:space="preserve">Item 2 </w:t>
      </w:r>
      <w:r w:rsidR="002225FD">
        <w:rPr>
          <w:rFonts w:cs="Arial"/>
          <w:b/>
          <w:bCs/>
          <w:szCs w:val="24"/>
        </w:rPr>
        <w:t xml:space="preserve">Rent Roll Business </w:t>
      </w:r>
    </w:p>
    <w:p w14:paraId="201A2BB3" w14:textId="77777777" w:rsidR="00B62974" w:rsidRPr="002225FD" w:rsidRDefault="00073793" w:rsidP="00B62974">
      <w:pPr>
        <w:jc w:val="left"/>
        <w:rPr>
          <w:rFonts w:cs="Arial"/>
          <w:szCs w:val="24"/>
        </w:rPr>
      </w:pPr>
      <w:r>
        <w:rPr>
          <w:rFonts w:cs="Arial"/>
          <w:szCs w:val="24"/>
        </w:rPr>
        <w:t>Disclosed upon BBV</w:t>
      </w:r>
      <w:r w:rsidR="00F974EB">
        <w:rPr>
          <w:rFonts w:cs="Arial"/>
          <w:szCs w:val="24"/>
        </w:rPr>
        <w:t xml:space="preserve"> receiving signed copy of this </w:t>
      </w:r>
      <w:r w:rsidR="0071044B">
        <w:rPr>
          <w:rFonts w:cs="Arial"/>
          <w:szCs w:val="24"/>
        </w:rPr>
        <w:t>Deed</w:t>
      </w:r>
    </w:p>
    <w:p w14:paraId="270B3B89" w14:textId="77777777" w:rsidR="00B62974" w:rsidRDefault="00B62974" w:rsidP="005D1C88">
      <w:pPr>
        <w:outlineLvl w:val="0"/>
        <w:rPr>
          <w:rFonts w:cs="Arial"/>
          <w:b/>
          <w:szCs w:val="24"/>
        </w:rPr>
      </w:pPr>
    </w:p>
    <w:p w14:paraId="74F7B183" w14:textId="77777777" w:rsidR="00B62974" w:rsidRDefault="00B62974" w:rsidP="005D1C88">
      <w:pPr>
        <w:outlineLvl w:val="0"/>
        <w:rPr>
          <w:rFonts w:cs="Arial"/>
          <w:b/>
          <w:szCs w:val="24"/>
        </w:rPr>
      </w:pPr>
    </w:p>
    <w:p w14:paraId="5D61D803" w14:textId="77777777" w:rsidR="00B62974" w:rsidRDefault="00B62974" w:rsidP="005D1C88">
      <w:pPr>
        <w:outlineLvl w:val="0"/>
        <w:rPr>
          <w:rFonts w:cs="Arial"/>
          <w:b/>
          <w:szCs w:val="24"/>
        </w:rPr>
      </w:pPr>
    </w:p>
    <w:p w14:paraId="0DA8DAD0" w14:textId="77777777" w:rsidR="00B62974" w:rsidRDefault="00B62974" w:rsidP="005D1C88">
      <w:pPr>
        <w:outlineLvl w:val="0"/>
        <w:rPr>
          <w:rFonts w:cs="Arial"/>
          <w:b/>
          <w:szCs w:val="24"/>
        </w:rPr>
      </w:pPr>
    </w:p>
    <w:p w14:paraId="21DF0A5F" w14:textId="77777777" w:rsidR="009177D4" w:rsidRDefault="009177D4" w:rsidP="005D1C88">
      <w:pPr>
        <w:outlineLvl w:val="0"/>
        <w:rPr>
          <w:rFonts w:cs="Arial"/>
          <w:b/>
          <w:szCs w:val="24"/>
        </w:rPr>
      </w:pPr>
    </w:p>
    <w:p w14:paraId="049DA9D2" w14:textId="77777777" w:rsidR="009177D4" w:rsidRDefault="009177D4" w:rsidP="005D1C88">
      <w:pPr>
        <w:outlineLvl w:val="0"/>
        <w:rPr>
          <w:rFonts w:cs="Arial"/>
          <w:b/>
          <w:szCs w:val="24"/>
        </w:rPr>
      </w:pPr>
    </w:p>
    <w:p w14:paraId="2F887F75" w14:textId="77777777" w:rsidR="00B62974" w:rsidRDefault="00B62974" w:rsidP="005D1C88">
      <w:pPr>
        <w:outlineLvl w:val="0"/>
        <w:rPr>
          <w:rFonts w:cs="Arial"/>
          <w:b/>
          <w:szCs w:val="24"/>
        </w:rPr>
      </w:pPr>
    </w:p>
    <w:p w14:paraId="228E7EC0" w14:textId="77777777" w:rsidR="00B62974" w:rsidRDefault="00B62974" w:rsidP="005D1C88">
      <w:pPr>
        <w:outlineLvl w:val="0"/>
        <w:rPr>
          <w:rFonts w:cs="Arial"/>
          <w:b/>
          <w:szCs w:val="24"/>
        </w:rPr>
      </w:pPr>
    </w:p>
    <w:p w14:paraId="4FA15E05" w14:textId="77777777" w:rsidR="00B62974" w:rsidRDefault="00B62974" w:rsidP="005D1C88">
      <w:pPr>
        <w:outlineLvl w:val="0"/>
        <w:rPr>
          <w:rFonts w:cs="Arial"/>
          <w:b/>
          <w:szCs w:val="24"/>
        </w:rPr>
      </w:pPr>
    </w:p>
    <w:p w14:paraId="7CA0D096" w14:textId="77777777" w:rsidR="00B62974" w:rsidRDefault="00B62974" w:rsidP="005D1C88">
      <w:pPr>
        <w:outlineLvl w:val="0"/>
        <w:rPr>
          <w:rFonts w:cs="Arial"/>
          <w:b/>
          <w:szCs w:val="24"/>
        </w:rPr>
      </w:pPr>
    </w:p>
    <w:p w14:paraId="406F047A" w14:textId="77777777" w:rsidR="00B62974" w:rsidRDefault="00B62974" w:rsidP="005D1C88">
      <w:pPr>
        <w:outlineLvl w:val="0"/>
        <w:rPr>
          <w:rFonts w:cs="Arial"/>
          <w:b/>
          <w:szCs w:val="24"/>
        </w:rPr>
      </w:pPr>
    </w:p>
    <w:p w14:paraId="7E0B8B11" w14:textId="77777777" w:rsidR="00B62974" w:rsidRDefault="00B62974" w:rsidP="005D1C88">
      <w:pPr>
        <w:outlineLvl w:val="0"/>
        <w:rPr>
          <w:rFonts w:cs="Arial"/>
          <w:b/>
          <w:szCs w:val="24"/>
        </w:rPr>
      </w:pPr>
    </w:p>
    <w:p w14:paraId="1BE307B6" w14:textId="77777777" w:rsidR="00B62974" w:rsidRDefault="00B62974" w:rsidP="005D1C88">
      <w:pPr>
        <w:outlineLvl w:val="0"/>
        <w:rPr>
          <w:rFonts w:cs="Arial"/>
          <w:b/>
          <w:szCs w:val="24"/>
        </w:rPr>
      </w:pPr>
    </w:p>
    <w:p w14:paraId="6FAB8065" w14:textId="77777777" w:rsidR="002521EA" w:rsidRDefault="002521EA" w:rsidP="005D1C88">
      <w:pPr>
        <w:outlineLvl w:val="0"/>
        <w:rPr>
          <w:rFonts w:cs="Arial"/>
          <w:b/>
          <w:szCs w:val="24"/>
        </w:rPr>
      </w:pPr>
    </w:p>
    <w:p w14:paraId="21699423" w14:textId="77777777" w:rsidR="002521EA" w:rsidRDefault="002521EA" w:rsidP="005D1C88">
      <w:pPr>
        <w:outlineLvl w:val="0"/>
        <w:rPr>
          <w:rFonts w:cs="Arial"/>
          <w:b/>
          <w:szCs w:val="24"/>
        </w:rPr>
      </w:pPr>
    </w:p>
    <w:p w14:paraId="6A64B67D" w14:textId="77777777" w:rsidR="00B62974" w:rsidRDefault="00B62974" w:rsidP="005D1C88">
      <w:pPr>
        <w:outlineLvl w:val="0"/>
        <w:rPr>
          <w:rFonts w:cs="Arial"/>
          <w:b/>
          <w:szCs w:val="24"/>
        </w:rPr>
      </w:pPr>
    </w:p>
    <w:p w14:paraId="34B9C6F5" w14:textId="77777777" w:rsidR="00B62974" w:rsidRDefault="00B62974" w:rsidP="005D1C88">
      <w:pPr>
        <w:outlineLvl w:val="0"/>
        <w:rPr>
          <w:rFonts w:cs="Arial"/>
          <w:b/>
          <w:szCs w:val="24"/>
        </w:rPr>
      </w:pPr>
    </w:p>
    <w:p w14:paraId="56126DE8" w14:textId="77777777" w:rsidR="00B62974" w:rsidRDefault="00B62974" w:rsidP="005D1C88">
      <w:pPr>
        <w:outlineLvl w:val="0"/>
        <w:rPr>
          <w:rFonts w:cs="Arial"/>
          <w:b/>
          <w:szCs w:val="24"/>
        </w:rPr>
      </w:pPr>
    </w:p>
    <w:p w14:paraId="1C0F535F" w14:textId="77777777" w:rsidR="00B62974" w:rsidRDefault="00B62974" w:rsidP="005D1C88">
      <w:pPr>
        <w:outlineLvl w:val="0"/>
        <w:rPr>
          <w:rFonts w:cs="Arial"/>
          <w:b/>
          <w:szCs w:val="24"/>
        </w:rPr>
      </w:pPr>
    </w:p>
    <w:p w14:paraId="12FE212E" w14:textId="77777777" w:rsidR="005D1C88" w:rsidRPr="001571DF" w:rsidRDefault="005D1C88" w:rsidP="005D1C88">
      <w:pPr>
        <w:outlineLvl w:val="0"/>
        <w:rPr>
          <w:rFonts w:cs="Arial"/>
          <w:szCs w:val="24"/>
        </w:rPr>
      </w:pPr>
      <w:r w:rsidRPr="001571DF">
        <w:rPr>
          <w:rFonts w:cs="Arial"/>
          <w:b/>
          <w:szCs w:val="24"/>
        </w:rPr>
        <w:lastRenderedPageBreak/>
        <w:t xml:space="preserve">EXECUTED </w:t>
      </w:r>
      <w:r w:rsidRPr="001571DF">
        <w:rPr>
          <w:rFonts w:cs="Arial"/>
          <w:szCs w:val="24"/>
        </w:rPr>
        <w:t>as a deed.</w:t>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36"/>
        <w:gridCol w:w="600"/>
        <w:gridCol w:w="4498"/>
      </w:tblGrid>
      <w:tr w:rsidR="005D1C88" w:rsidRPr="00797968" w14:paraId="35B9C072" w14:textId="77777777">
        <w:tc>
          <w:tcPr>
            <w:tcW w:w="4536" w:type="dxa"/>
          </w:tcPr>
          <w:p w14:paraId="3A4BA7FF" w14:textId="77777777" w:rsidR="005D1C88" w:rsidRPr="00016400" w:rsidRDefault="005D1C88">
            <w:pPr>
              <w:pStyle w:val="NoSpacing"/>
              <w:jc w:val="left"/>
              <w:rPr>
                <w:b/>
                <w:bCs/>
                <w:szCs w:val="24"/>
              </w:rPr>
            </w:pPr>
            <w:r w:rsidRPr="00016400">
              <w:rPr>
                <w:rFonts w:eastAsia="Times New Roman" w:cs="Arial"/>
                <w:b/>
                <w:szCs w:val="24"/>
              </w:rPr>
              <w:t xml:space="preserve">EXECUTED by </w:t>
            </w:r>
            <w:r w:rsidR="004325B1" w:rsidRPr="004325B1">
              <w:rPr>
                <w:rFonts w:eastAsia="Times New Roman" w:cs="Arial"/>
                <w:b/>
                <w:bCs/>
                <w:szCs w:val="24"/>
              </w:rPr>
              <w:t>BARRY BROTHERS VIC PTY LTD (ACN 662 259 887) TRADING AS BUCKMASTER BROKING</w:t>
            </w:r>
            <w:r w:rsidR="004325B1" w:rsidRPr="004325B1">
              <w:rPr>
                <w:rFonts w:eastAsia="Times New Roman" w:cs="Arial"/>
                <w:b/>
                <w:szCs w:val="24"/>
              </w:rPr>
              <w:t xml:space="preserve"> </w:t>
            </w:r>
            <w:r w:rsidRPr="00016400">
              <w:rPr>
                <w:rFonts w:eastAsia="Times New Roman" w:cs="Arial"/>
                <w:b/>
                <w:szCs w:val="24"/>
              </w:rPr>
              <w:t>pursuant to section 127(1) of the Corporations Act 2001 (</w:t>
            </w:r>
            <w:proofErr w:type="spellStart"/>
            <w:r w:rsidRPr="00016400">
              <w:rPr>
                <w:rFonts w:eastAsia="Times New Roman" w:cs="Arial"/>
                <w:b/>
                <w:szCs w:val="24"/>
              </w:rPr>
              <w:t>Cth</w:t>
            </w:r>
            <w:proofErr w:type="spellEnd"/>
            <w:r w:rsidRPr="00016400">
              <w:rPr>
                <w:rFonts w:eastAsia="Times New Roman" w:cs="Arial"/>
                <w:b/>
                <w:szCs w:val="24"/>
              </w:rPr>
              <w:t>) by being signed by:</w:t>
            </w:r>
          </w:p>
        </w:tc>
        <w:tc>
          <w:tcPr>
            <w:tcW w:w="600" w:type="dxa"/>
          </w:tcPr>
          <w:p w14:paraId="0378A3A7"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p w14:paraId="462AF21E"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p w14:paraId="7897486E"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tc>
        <w:tc>
          <w:tcPr>
            <w:tcW w:w="4498" w:type="dxa"/>
          </w:tcPr>
          <w:p w14:paraId="5EC29480"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p w14:paraId="69C7EC1B"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tc>
      </w:tr>
      <w:tr w:rsidR="005D1C88" w:rsidRPr="00797968" w14:paraId="0EC6060E" w14:textId="77777777">
        <w:trPr>
          <w:trHeight w:val="3853"/>
        </w:trPr>
        <w:tc>
          <w:tcPr>
            <w:tcW w:w="4536" w:type="dxa"/>
          </w:tcPr>
          <w:p w14:paraId="321899D3" w14:textId="77777777" w:rsidR="005D1C88" w:rsidRPr="00016400" w:rsidRDefault="00CC50D7" w:rsidP="00823D03">
            <w:pPr>
              <w:widowControl w:val="0"/>
              <w:tabs>
                <w:tab w:val="left" w:pos="3720"/>
                <w:tab w:val="left" w:pos="4200"/>
              </w:tabs>
              <w:autoSpaceDE w:val="0"/>
              <w:autoSpaceDN w:val="0"/>
              <w:adjustRightInd w:val="0"/>
              <w:spacing w:after="0"/>
              <w:rPr>
                <w:rFonts w:eastAsia="Times New Roman" w:cs="Arial"/>
                <w:szCs w:val="24"/>
              </w:rPr>
            </w:pPr>
            <w:r>
              <w:rPr>
                <w:rFonts w:eastAsia="Times New Roman" w:cs="Arial"/>
                <w:noProof/>
                <w:szCs w:val="24"/>
                <w14:ligatures w14:val="standardContextual"/>
              </w:rPr>
              <w:drawing>
                <wp:anchor distT="0" distB="0" distL="114300" distR="114300" simplePos="0" relativeHeight="251658240" behindDoc="0" locked="0" layoutInCell="1" allowOverlap="1" wp14:anchorId="34D8CA19" wp14:editId="412FC4C1">
                  <wp:simplePos x="0" y="0"/>
                  <wp:positionH relativeFrom="column">
                    <wp:posOffset>-33655</wp:posOffset>
                  </wp:positionH>
                  <wp:positionV relativeFrom="paragraph">
                    <wp:posOffset>2540</wp:posOffset>
                  </wp:positionV>
                  <wp:extent cx="1346200" cy="1143000"/>
                  <wp:effectExtent l="0" t="0" r="6350" b="0"/>
                  <wp:wrapSquare wrapText="bothSides"/>
                  <wp:docPr id="565883139" name="Picture 1"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83139" name="Picture 1" descr="A black line drawn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200" cy="1143000"/>
                          </a:xfrm>
                          <a:prstGeom prst="rect">
                            <a:avLst/>
                          </a:prstGeom>
                        </pic:spPr>
                      </pic:pic>
                    </a:graphicData>
                  </a:graphic>
                  <wp14:sizeRelH relativeFrom="margin">
                    <wp14:pctWidth>0</wp14:pctWidth>
                  </wp14:sizeRelH>
                  <wp14:sizeRelV relativeFrom="margin">
                    <wp14:pctHeight>0</wp14:pctHeight>
                  </wp14:sizeRelV>
                </wp:anchor>
              </w:drawing>
            </w:r>
          </w:p>
          <w:p w14:paraId="74D20745" w14:textId="77777777" w:rsidR="00CC50D7" w:rsidRDefault="00CC50D7" w:rsidP="00823D03">
            <w:pPr>
              <w:widowControl w:val="0"/>
              <w:tabs>
                <w:tab w:val="left" w:pos="3720"/>
                <w:tab w:val="left" w:pos="4200"/>
              </w:tabs>
              <w:autoSpaceDE w:val="0"/>
              <w:autoSpaceDN w:val="0"/>
              <w:adjustRightInd w:val="0"/>
              <w:spacing w:after="0"/>
              <w:rPr>
                <w:rFonts w:eastAsia="Times New Roman" w:cs="Arial"/>
                <w:szCs w:val="24"/>
                <w:u w:val="single"/>
              </w:rPr>
            </w:pPr>
          </w:p>
          <w:p w14:paraId="386DD72E" w14:textId="77777777" w:rsidR="00CC50D7" w:rsidRDefault="00CC50D7" w:rsidP="00823D03">
            <w:pPr>
              <w:widowControl w:val="0"/>
              <w:tabs>
                <w:tab w:val="left" w:pos="3720"/>
                <w:tab w:val="left" w:pos="4200"/>
              </w:tabs>
              <w:autoSpaceDE w:val="0"/>
              <w:autoSpaceDN w:val="0"/>
              <w:adjustRightInd w:val="0"/>
              <w:spacing w:after="0"/>
              <w:rPr>
                <w:rFonts w:eastAsia="Times New Roman" w:cs="Arial"/>
                <w:szCs w:val="24"/>
                <w:u w:val="single"/>
              </w:rPr>
            </w:pPr>
          </w:p>
          <w:p w14:paraId="68E4D5F4" w14:textId="77777777" w:rsidR="00E26B1A" w:rsidRDefault="00E26B1A" w:rsidP="00823D03">
            <w:pPr>
              <w:widowControl w:val="0"/>
              <w:tabs>
                <w:tab w:val="left" w:pos="3720"/>
                <w:tab w:val="left" w:pos="4200"/>
              </w:tabs>
              <w:autoSpaceDE w:val="0"/>
              <w:autoSpaceDN w:val="0"/>
              <w:adjustRightInd w:val="0"/>
              <w:spacing w:after="0"/>
              <w:rPr>
                <w:rFonts w:eastAsia="Times New Roman" w:cs="Arial"/>
                <w:szCs w:val="24"/>
                <w:u w:val="single"/>
              </w:rPr>
            </w:pPr>
          </w:p>
          <w:p w14:paraId="2DF0CE1B" w14:textId="77777777" w:rsidR="00E26B1A" w:rsidRDefault="00E26B1A" w:rsidP="00823D03">
            <w:pPr>
              <w:widowControl w:val="0"/>
              <w:tabs>
                <w:tab w:val="left" w:pos="3720"/>
                <w:tab w:val="left" w:pos="4200"/>
              </w:tabs>
              <w:autoSpaceDE w:val="0"/>
              <w:autoSpaceDN w:val="0"/>
              <w:adjustRightInd w:val="0"/>
              <w:spacing w:after="0"/>
              <w:rPr>
                <w:rFonts w:eastAsia="Times New Roman" w:cs="Arial"/>
                <w:szCs w:val="24"/>
                <w:u w:val="single"/>
              </w:rPr>
            </w:pPr>
          </w:p>
          <w:p w14:paraId="0A1F9AD5" w14:textId="77777777" w:rsidR="00E26B1A" w:rsidRDefault="00E26B1A" w:rsidP="00823D03">
            <w:pPr>
              <w:widowControl w:val="0"/>
              <w:tabs>
                <w:tab w:val="left" w:pos="3720"/>
                <w:tab w:val="left" w:pos="4200"/>
              </w:tabs>
              <w:autoSpaceDE w:val="0"/>
              <w:autoSpaceDN w:val="0"/>
              <w:adjustRightInd w:val="0"/>
              <w:spacing w:after="0"/>
              <w:rPr>
                <w:rFonts w:eastAsia="Times New Roman" w:cs="Arial"/>
                <w:szCs w:val="24"/>
                <w:u w:val="single"/>
              </w:rPr>
            </w:pPr>
          </w:p>
          <w:p w14:paraId="7983999E" w14:textId="77777777" w:rsidR="00823D03" w:rsidRDefault="00823D03" w:rsidP="00823D03">
            <w:pPr>
              <w:widowControl w:val="0"/>
              <w:tabs>
                <w:tab w:val="left" w:pos="3720"/>
                <w:tab w:val="left" w:pos="4200"/>
              </w:tabs>
              <w:autoSpaceDE w:val="0"/>
              <w:autoSpaceDN w:val="0"/>
              <w:adjustRightInd w:val="0"/>
              <w:spacing w:after="0"/>
              <w:rPr>
                <w:rFonts w:eastAsia="Times New Roman" w:cs="Arial"/>
                <w:szCs w:val="24"/>
                <w:u w:val="single"/>
              </w:rPr>
            </w:pPr>
          </w:p>
          <w:p w14:paraId="48A94419" w14:textId="77777777" w:rsidR="005D1C88" w:rsidRPr="00016400" w:rsidRDefault="005D1C88" w:rsidP="00823D03">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20A65D1C" w14:textId="77777777" w:rsidR="005D1C88" w:rsidRPr="00016400" w:rsidRDefault="005D1C88" w:rsidP="00823D03">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Signature of </w:t>
            </w:r>
            <w:r w:rsidR="004325B1">
              <w:rPr>
                <w:rFonts w:eastAsia="Times New Roman" w:cs="Arial"/>
                <w:szCs w:val="24"/>
              </w:rPr>
              <w:t xml:space="preserve">Sole </w:t>
            </w:r>
            <w:r w:rsidRPr="00016400">
              <w:rPr>
                <w:rFonts w:eastAsia="Times New Roman" w:cs="Arial"/>
                <w:szCs w:val="24"/>
              </w:rPr>
              <w:t>Director</w:t>
            </w:r>
            <w:r w:rsidR="004325B1">
              <w:rPr>
                <w:rFonts w:eastAsia="Times New Roman" w:cs="Arial"/>
                <w:szCs w:val="24"/>
              </w:rPr>
              <w:t xml:space="preserve">/Secretary </w:t>
            </w:r>
          </w:p>
          <w:p w14:paraId="294EAF79" w14:textId="77777777" w:rsidR="00104A26" w:rsidRDefault="00104A26">
            <w:pPr>
              <w:widowControl w:val="0"/>
              <w:tabs>
                <w:tab w:val="left" w:pos="3720"/>
                <w:tab w:val="left" w:pos="4200"/>
              </w:tabs>
              <w:autoSpaceDE w:val="0"/>
              <w:autoSpaceDN w:val="0"/>
              <w:adjustRightInd w:val="0"/>
              <w:rPr>
                <w:rFonts w:eastAsia="Times New Roman" w:cs="Arial"/>
                <w:b/>
                <w:bCs/>
                <w:szCs w:val="24"/>
                <w:u w:val="single"/>
              </w:rPr>
            </w:pPr>
          </w:p>
          <w:p w14:paraId="4AAE868E" w14:textId="77777777" w:rsidR="005D1C88" w:rsidRPr="004325B1" w:rsidRDefault="004325B1" w:rsidP="00104A26">
            <w:pPr>
              <w:widowControl w:val="0"/>
              <w:tabs>
                <w:tab w:val="left" w:pos="3720"/>
                <w:tab w:val="left" w:pos="4200"/>
              </w:tabs>
              <w:autoSpaceDE w:val="0"/>
              <w:autoSpaceDN w:val="0"/>
              <w:adjustRightInd w:val="0"/>
              <w:spacing w:after="0"/>
              <w:rPr>
                <w:rFonts w:eastAsia="Times New Roman" w:cs="Arial"/>
                <w:b/>
                <w:bCs/>
                <w:szCs w:val="24"/>
                <w:u w:val="single"/>
              </w:rPr>
            </w:pPr>
            <w:r w:rsidRPr="004325B1">
              <w:rPr>
                <w:rFonts w:eastAsia="Times New Roman" w:cs="Arial"/>
                <w:b/>
                <w:bCs/>
                <w:szCs w:val="24"/>
                <w:u w:val="single"/>
              </w:rPr>
              <w:t>D</w:t>
            </w:r>
            <w:r w:rsidR="00875011">
              <w:rPr>
                <w:rFonts w:eastAsia="Times New Roman" w:cs="Arial"/>
                <w:b/>
                <w:bCs/>
                <w:szCs w:val="24"/>
                <w:u w:val="single"/>
              </w:rPr>
              <w:t>aniel Bryan</w:t>
            </w:r>
            <w:r w:rsidR="005D1C88" w:rsidRPr="004325B1">
              <w:rPr>
                <w:rFonts w:eastAsia="Times New Roman" w:cs="Arial"/>
                <w:b/>
                <w:bCs/>
                <w:szCs w:val="24"/>
                <w:u w:val="single"/>
              </w:rPr>
              <w:tab/>
            </w:r>
          </w:p>
          <w:p w14:paraId="246CC802" w14:textId="77777777" w:rsidR="005D1C88" w:rsidRPr="00016400" w:rsidRDefault="005D1C88" w:rsidP="00104A26">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Name of </w:t>
            </w:r>
            <w:r w:rsidR="004325B1">
              <w:rPr>
                <w:rFonts w:eastAsia="Times New Roman" w:cs="Arial"/>
                <w:szCs w:val="24"/>
              </w:rPr>
              <w:t xml:space="preserve">Sole </w:t>
            </w:r>
            <w:r w:rsidR="004325B1" w:rsidRPr="00016400">
              <w:rPr>
                <w:rFonts w:eastAsia="Times New Roman" w:cs="Arial"/>
                <w:szCs w:val="24"/>
              </w:rPr>
              <w:t>Director</w:t>
            </w:r>
            <w:r w:rsidR="004325B1">
              <w:rPr>
                <w:rFonts w:eastAsia="Times New Roman" w:cs="Arial"/>
                <w:szCs w:val="24"/>
              </w:rPr>
              <w:t>/Secretary</w:t>
            </w:r>
          </w:p>
          <w:p w14:paraId="7C41C712" w14:textId="77777777" w:rsidR="00104A26" w:rsidRDefault="00104A26" w:rsidP="00482081">
            <w:pPr>
              <w:widowControl w:val="0"/>
              <w:tabs>
                <w:tab w:val="left" w:pos="3720"/>
                <w:tab w:val="left" w:pos="4200"/>
              </w:tabs>
              <w:autoSpaceDE w:val="0"/>
              <w:autoSpaceDN w:val="0"/>
              <w:adjustRightInd w:val="0"/>
              <w:rPr>
                <w:rFonts w:eastAsia="Times New Roman" w:cs="Arial"/>
                <w:szCs w:val="24"/>
                <w:u w:val="single"/>
              </w:rPr>
            </w:pPr>
          </w:p>
          <w:p w14:paraId="027EEF49" w14:textId="77777777" w:rsidR="00AA745E" w:rsidRPr="00A479C7" w:rsidRDefault="00482081" w:rsidP="00104A26">
            <w:pPr>
              <w:widowControl w:val="0"/>
              <w:tabs>
                <w:tab w:val="left" w:pos="3720"/>
                <w:tab w:val="left" w:pos="4200"/>
              </w:tabs>
              <w:autoSpaceDE w:val="0"/>
              <w:autoSpaceDN w:val="0"/>
              <w:adjustRightInd w:val="0"/>
              <w:spacing w:after="0"/>
              <w:rPr>
                <w:rFonts w:eastAsia="Times New Roman" w:cs="Arial"/>
                <w:b/>
                <w:bCs/>
                <w:szCs w:val="24"/>
                <w:u w:val="single"/>
              </w:rPr>
            </w:pPr>
            <w:r w:rsidRPr="00A479C7">
              <w:rPr>
                <w:rFonts w:eastAsia="Times New Roman" w:cs="Arial"/>
                <w:b/>
                <w:bCs/>
                <w:szCs w:val="24"/>
                <w:u w:val="single"/>
              </w:rPr>
              <w:t>L</w:t>
            </w:r>
            <w:r w:rsidR="00875011">
              <w:rPr>
                <w:rFonts w:eastAsia="Times New Roman" w:cs="Arial"/>
                <w:b/>
                <w:bCs/>
                <w:szCs w:val="24"/>
                <w:u w:val="single"/>
              </w:rPr>
              <w:t>evel</w:t>
            </w:r>
            <w:r w:rsidR="00A479C7">
              <w:rPr>
                <w:rFonts w:eastAsia="Times New Roman" w:cs="Arial"/>
                <w:b/>
                <w:bCs/>
                <w:szCs w:val="24"/>
                <w:u w:val="single"/>
              </w:rPr>
              <w:t xml:space="preserve"> </w:t>
            </w:r>
            <w:r w:rsidR="002E3F40">
              <w:rPr>
                <w:rFonts w:eastAsia="Times New Roman" w:cs="Arial"/>
                <w:b/>
                <w:bCs/>
                <w:szCs w:val="24"/>
                <w:u w:val="single"/>
              </w:rPr>
              <w:t>22</w:t>
            </w:r>
            <w:r w:rsidRPr="00A479C7">
              <w:rPr>
                <w:rFonts w:eastAsia="Times New Roman" w:cs="Arial"/>
                <w:b/>
                <w:bCs/>
                <w:szCs w:val="24"/>
                <w:u w:val="single"/>
              </w:rPr>
              <w:t xml:space="preserve">, </w:t>
            </w:r>
            <w:r w:rsidR="002E3F40">
              <w:rPr>
                <w:rFonts w:eastAsia="Times New Roman" w:cs="Arial"/>
                <w:b/>
                <w:bCs/>
                <w:szCs w:val="24"/>
                <w:u w:val="single"/>
              </w:rPr>
              <w:t>120 Spencer</w:t>
            </w:r>
            <w:r w:rsidR="00875011">
              <w:rPr>
                <w:rFonts w:eastAsia="Times New Roman" w:cs="Arial"/>
                <w:b/>
                <w:bCs/>
                <w:szCs w:val="24"/>
                <w:u w:val="single"/>
              </w:rPr>
              <w:t xml:space="preserve"> Street</w:t>
            </w:r>
          </w:p>
          <w:p w14:paraId="5AAE6CCE" w14:textId="77777777" w:rsidR="00482081" w:rsidRPr="00A479C7" w:rsidRDefault="00482081" w:rsidP="00104A26">
            <w:pPr>
              <w:widowControl w:val="0"/>
              <w:tabs>
                <w:tab w:val="left" w:pos="3720"/>
                <w:tab w:val="left" w:pos="4200"/>
              </w:tabs>
              <w:autoSpaceDE w:val="0"/>
              <w:autoSpaceDN w:val="0"/>
              <w:adjustRightInd w:val="0"/>
              <w:spacing w:after="0"/>
              <w:rPr>
                <w:rFonts w:eastAsia="Times New Roman" w:cs="Arial"/>
                <w:b/>
                <w:bCs/>
                <w:szCs w:val="24"/>
                <w:u w:val="single"/>
              </w:rPr>
            </w:pPr>
            <w:r w:rsidRPr="00A479C7">
              <w:rPr>
                <w:rFonts w:eastAsia="Times New Roman" w:cs="Arial"/>
                <w:b/>
                <w:bCs/>
                <w:szCs w:val="24"/>
                <w:u w:val="single"/>
              </w:rPr>
              <w:t>M</w:t>
            </w:r>
            <w:r w:rsidR="00875011">
              <w:rPr>
                <w:rFonts w:eastAsia="Times New Roman" w:cs="Arial"/>
                <w:b/>
                <w:bCs/>
                <w:szCs w:val="24"/>
                <w:u w:val="single"/>
              </w:rPr>
              <w:t>elbourne</w:t>
            </w:r>
            <w:r w:rsidRPr="00A479C7">
              <w:rPr>
                <w:rFonts w:eastAsia="Times New Roman" w:cs="Arial"/>
                <w:b/>
                <w:bCs/>
                <w:szCs w:val="24"/>
                <w:u w:val="single"/>
              </w:rPr>
              <w:t xml:space="preserve"> VIC 3000</w:t>
            </w:r>
          </w:p>
          <w:p w14:paraId="7090F7E6" w14:textId="77777777" w:rsidR="005D1C88" w:rsidRPr="00016400" w:rsidRDefault="005D1C88" w:rsidP="00104A26">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Address of </w:t>
            </w:r>
            <w:r w:rsidR="004325B1">
              <w:rPr>
                <w:rFonts w:eastAsia="Times New Roman" w:cs="Arial"/>
                <w:szCs w:val="24"/>
              </w:rPr>
              <w:t xml:space="preserve">Sole </w:t>
            </w:r>
            <w:r w:rsidR="004325B1" w:rsidRPr="00016400">
              <w:rPr>
                <w:rFonts w:eastAsia="Times New Roman" w:cs="Arial"/>
                <w:szCs w:val="24"/>
              </w:rPr>
              <w:t>Director</w:t>
            </w:r>
            <w:r w:rsidR="004325B1">
              <w:rPr>
                <w:rFonts w:eastAsia="Times New Roman" w:cs="Arial"/>
                <w:szCs w:val="24"/>
              </w:rPr>
              <w:t>/Secretary</w:t>
            </w:r>
          </w:p>
        </w:tc>
        <w:tc>
          <w:tcPr>
            <w:tcW w:w="600" w:type="dxa"/>
          </w:tcPr>
          <w:p w14:paraId="048313F7"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tc>
        <w:tc>
          <w:tcPr>
            <w:tcW w:w="4498" w:type="dxa"/>
          </w:tcPr>
          <w:p w14:paraId="33A1A34D"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p w14:paraId="5B02A021"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 xml:space="preserve"> </w:t>
            </w:r>
          </w:p>
        </w:tc>
      </w:tr>
    </w:tbl>
    <w:p w14:paraId="5DE3086C" w14:textId="77777777" w:rsidR="005D1C88" w:rsidRDefault="005D1C88" w:rsidP="005D1C88">
      <w:pPr>
        <w:rPr>
          <w:rFonts w:cs="Arial"/>
          <w:szCs w:val="24"/>
        </w:r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36"/>
        <w:gridCol w:w="600"/>
        <w:gridCol w:w="4498"/>
      </w:tblGrid>
      <w:tr w:rsidR="005D1C88" w:rsidRPr="00797968" w14:paraId="2F3801DD" w14:textId="77777777" w:rsidTr="002118D3">
        <w:tc>
          <w:tcPr>
            <w:tcW w:w="4536" w:type="dxa"/>
          </w:tcPr>
          <w:p w14:paraId="69C7000F" w14:textId="77777777" w:rsidR="005D1C88" w:rsidRPr="00016400" w:rsidRDefault="005D1C88" w:rsidP="002521EA">
            <w:pPr>
              <w:pStyle w:val="NoSpacing"/>
              <w:jc w:val="left"/>
              <w:rPr>
                <w:b/>
                <w:bCs/>
                <w:szCs w:val="24"/>
              </w:rPr>
            </w:pPr>
            <w:r w:rsidRPr="00016400">
              <w:rPr>
                <w:rFonts w:eastAsia="Times New Roman" w:cs="Arial"/>
                <w:b/>
                <w:szCs w:val="24"/>
              </w:rPr>
              <w:t xml:space="preserve">EXECUTED </w:t>
            </w:r>
            <w:r w:rsidR="006211F7">
              <w:rPr>
                <w:rFonts w:eastAsia="Times New Roman" w:cs="Arial"/>
                <w:b/>
                <w:szCs w:val="24"/>
              </w:rPr>
              <w:t>by</w:t>
            </w:r>
            <w:r w:rsidR="00A1487A">
              <w:rPr>
                <w:rFonts w:eastAsia="Times New Roman" w:cs="Arial"/>
                <w:b/>
                <w:szCs w:val="24"/>
              </w:rPr>
              <w:t xml:space="preserve"> </w:t>
            </w:r>
            <w:sdt>
              <w:sdtPr>
                <w:rPr>
                  <w:rFonts w:eastAsia="Times New Roman" w:cs="Arial"/>
                  <w:b/>
                  <w:szCs w:val="24"/>
                </w:rPr>
                <w:alias w:val="Business Name"/>
                <w:tag w:val="Business Name"/>
                <w:id w:val="235441796"/>
                <w:placeholder>
                  <w:docPart w:val="7577EAC089804FB38C4C86372D7BB2DE"/>
                </w:placeholder>
                <w:showingPlcHdr/>
                <w15:color w:val="000000"/>
                <w:text/>
              </w:sdtPr>
              <w:sdtEndPr/>
              <w:sdtContent>
                <w:r w:rsidR="009E6F7C" w:rsidRPr="00933122">
                  <w:rPr>
                    <w:rFonts w:eastAsia="Times New Roman" w:cs="Arial"/>
                    <w:b/>
                    <w:szCs w:val="24"/>
                  </w:rPr>
                  <w:t>Click or tap here to enter text.</w:t>
                </w:r>
              </w:sdtContent>
            </w:sdt>
          </w:p>
        </w:tc>
        <w:tc>
          <w:tcPr>
            <w:tcW w:w="600" w:type="dxa"/>
          </w:tcPr>
          <w:p w14:paraId="125A1DB6"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p w14:paraId="263295ED"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p w14:paraId="7DAE7185"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r w:rsidRPr="00016400">
              <w:rPr>
                <w:rFonts w:eastAsia="Times New Roman" w:cs="Arial"/>
                <w:szCs w:val="24"/>
              </w:rPr>
              <w:t>)</w:t>
            </w:r>
          </w:p>
        </w:tc>
        <w:tc>
          <w:tcPr>
            <w:tcW w:w="4498" w:type="dxa"/>
          </w:tcPr>
          <w:p w14:paraId="28460603"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p w14:paraId="21615CF6"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tc>
      </w:tr>
      <w:tr w:rsidR="005D1C88" w:rsidRPr="00797968" w14:paraId="4043CDFD" w14:textId="77777777" w:rsidTr="00AA745E">
        <w:trPr>
          <w:trHeight w:val="3597"/>
        </w:trPr>
        <w:tc>
          <w:tcPr>
            <w:tcW w:w="4536" w:type="dxa"/>
          </w:tcPr>
          <w:p w14:paraId="12AC537B" w14:textId="77777777" w:rsidR="005D1C88" w:rsidRPr="00016400" w:rsidRDefault="005D1C88" w:rsidP="00E26B1A">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780B4124" w14:textId="77777777" w:rsidR="005D1C88" w:rsidRDefault="005D1C88" w:rsidP="00E26B1A">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Signature of </w:t>
            </w:r>
            <w:r>
              <w:rPr>
                <w:rFonts w:eastAsia="Times New Roman" w:cs="Arial"/>
                <w:szCs w:val="24"/>
              </w:rPr>
              <w:t>Recipient</w:t>
            </w:r>
            <w:r w:rsidRPr="00016400">
              <w:rPr>
                <w:rFonts w:eastAsia="Times New Roman" w:cs="Arial"/>
                <w:szCs w:val="24"/>
              </w:rPr>
              <w:t xml:space="preserve"> </w:t>
            </w:r>
          </w:p>
          <w:p w14:paraId="62CEE967" w14:textId="77777777" w:rsidR="00E26B1A" w:rsidRPr="00016400" w:rsidRDefault="00E26B1A" w:rsidP="00E26B1A">
            <w:pPr>
              <w:widowControl w:val="0"/>
              <w:tabs>
                <w:tab w:val="left" w:pos="3720"/>
                <w:tab w:val="left" w:pos="4200"/>
              </w:tabs>
              <w:autoSpaceDE w:val="0"/>
              <w:autoSpaceDN w:val="0"/>
              <w:adjustRightInd w:val="0"/>
              <w:spacing w:after="0"/>
              <w:rPr>
                <w:rFonts w:eastAsia="Times New Roman" w:cs="Arial"/>
                <w:szCs w:val="24"/>
              </w:rPr>
            </w:pPr>
          </w:p>
          <w:p w14:paraId="36DD00D7" w14:textId="77777777" w:rsidR="0082691F" w:rsidRDefault="0082691F" w:rsidP="00E26B1A">
            <w:pPr>
              <w:widowControl w:val="0"/>
              <w:tabs>
                <w:tab w:val="left" w:pos="3720"/>
                <w:tab w:val="left" w:pos="4200"/>
              </w:tabs>
              <w:autoSpaceDE w:val="0"/>
              <w:autoSpaceDN w:val="0"/>
              <w:adjustRightInd w:val="0"/>
              <w:spacing w:after="0"/>
              <w:rPr>
                <w:rFonts w:eastAsia="Times New Roman" w:cs="Arial"/>
                <w:szCs w:val="24"/>
                <w:u w:val="single"/>
              </w:rPr>
            </w:pPr>
          </w:p>
          <w:p w14:paraId="57760B93" w14:textId="77777777" w:rsidR="00CA71AC" w:rsidRPr="00CA71AC" w:rsidRDefault="00CA71AC" w:rsidP="00CA71AC">
            <w:pPr>
              <w:widowControl w:val="0"/>
              <w:tabs>
                <w:tab w:val="left" w:pos="3720"/>
                <w:tab w:val="left" w:pos="4200"/>
              </w:tabs>
              <w:autoSpaceDE w:val="0"/>
              <w:autoSpaceDN w:val="0"/>
              <w:adjustRightInd w:val="0"/>
              <w:spacing w:after="0"/>
              <w:rPr>
                <w:rFonts w:eastAsia="Times New Roman" w:cs="Arial"/>
                <w:szCs w:val="24"/>
                <w:u w:val="single"/>
              </w:rPr>
            </w:pPr>
            <w:r w:rsidRPr="00CA71AC">
              <w:rPr>
                <w:rFonts w:eastAsia="Times New Roman" w:cs="Arial"/>
                <w:szCs w:val="24"/>
                <w:u w:val="single"/>
              </w:rPr>
              <w:tab/>
            </w:r>
          </w:p>
          <w:p w14:paraId="66A6ED94" w14:textId="77777777" w:rsidR="00CA71AC" w:rsidRPr="004E1802" w:rsidRDefault="00CA71AC" w:rsidP="00CA71AC">
            <w:pPr>
              <w:widowControl w:val="0"/>
              <w:tabs>
                <w:tab w:val="left" w:pos="3720"/>
                <w:tab w:val="left" w:pos="4200"/>
              </w:tabs>
              <w:autoSpaceDE w:val="0"/>
              <w:autoSpaceDN w:val="0"/>
              <w:adjustRightInd w:val="0"/>
              <w:spacing w:after="0"/>
              <w:rPr>
                <w:rFonts w:eastAsia="Times New Roman" w:cs="Arial"/>
                <w:szCs w:val="24"/>
              </w:rPr>
            </w:pPr>
            <w:r w:rsidRPr="004E1802">
              <w:rPr>
                <w:rFonts w:eastAsia="Times New Roman" w:cs="Arial"/>
                <w:szCs w:val="24"/>
              </w:rPr>
              <w:t>Name of Rec</w:t>
            </w:r>
            <w:r w:rsidR="004E1802" w:rsidRPr="004E1802">
              <w:rPr>
                <w:rFonts w:eastAsia="Times New Roman" w:cs="Arial"/>
                <w:szCs w:val="24"/>
              </w:rPr>
              <w:t>ipient</w:t>
            </w:r>
          </w:p>
          <w:p w14:paraId="2CF5252D" w14:textId="77777777" w:rsidR="00CA71AC" w:rsidRDefault="00CA71AC" w:rsidP="00E26B1A">
            <w:pPr>
              <w:widowControl w:val="0"/>
              <w:tabs>
                <w:tab w:val="left" w:pos="3720"/>
                <w:tab w:val="left" w:pos="4200"/>
              </w:tabs>
              <w:autoSpaceDE w:val="0"/>
              <w:autoSpaceDN w:val="0"/>
              <w:adjustRightInd w:val="0"/>
              <w:spacing w:after="0"/>
              <w:rPr>
                <w:rFonts w:eastAsia="Times New Roman" w:cs="Arial"/>
                <w:szCs w:val="24"/>
                <w:u w:val="single"/>
              </w:rPr>
            </w:pPr>
          </w:p>
          <w:p w14:paraId="53A00417" w14:textId="77777777" w:rsidR="00CA71AC" w:rsidRDefault="00CA71AC" w:rsidP="00E26B1A">
            <w:pPr>
              <w:widowControl w:val="0"/>
              <w:tabs>
                <w:tab w:val="left" w:pos="3720"/>
                <w:tab w:val="left" w:pos="4200"/>
              </w:tabs>
              <w:autoSpaceDE w:val="0"/>
              <w:autoSpaceDN w:val="0"/>
              <w:adjustRightInd w:val="0"/>
              <w:spacing w:after="0"/>
              <w:rPr>
                <w:rFonts w:eastAsia="Times New Roman" w:cs="Arial"/>
                <w:szCs w:val="24"/>
                <w:u w:val="single"/>
              </w:rPr>
            </w:pPr>
          </w:p>
          <w:p w14:paraId="3CC9D0E7" w14:textId="77777777" w:rsidR="005D1C88" w:rsidRDefault="005D1C88" w:rsidP="00E26B1A">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25601300" w14:textId="77777777" w:rsidR="005D1C88" w:rsidRDefault="00560E8E" w:rsidP="00E26B1A">
            <w:pPr>
              <w:widowControl w:val="0"/>
              <w:tabs>
                <w:tab w:val="left" w:pos="3720"/>
                <w:tab w:val="left" w:pos="4200"/>
              </w:tabs>
              <w:autoSpaceDE w:val="0"/>
              <w:autoSpaceDN w:val="0"/>
              <w:adjustRightInd w:val="0"/>
              <w:spacing w:after="0"/>
              <w:rPr>
                <w:rFonts w:eastAsia="Times New Roman" w:cs="Arial"/>
                <w:szCs w:val="24"/>
              </w:rPr>
            </w:pPr>
            <w:r>
              <w:rPr>
                <w:rFonts w:eastAsia="Times New Roman" w:cs="Arial"/>
                <w:szCs w:val="24"/>
              </w:rPr>
              <w:t xml:space="preserve">Job </w:t>
            </w:r>
            <w:r w:rsidR="0096645D">
              <w:rPr>
                <w:rFonts w:eastAsia="Times New Roman" w:cs="Arial"/>
                <w:szCs w:val="24"/>
              </w:rPr>
              <w:t>T</w:t>
            </w:r>
            <w:r w:rsidR="000D1EE2">
              <w:rPr>
                <w:rFonts w:eastAsia="Times New Roman" w:cs="Arial"/>
                <w:szCs w:val="24"/>
              </w:rPr>
              <w:t xml:space="preserve">itle </w:t>
            </w:r>
            <w:r w:rsidR="005D1C88" w:rsidRPr="00016400">
              <w:rPr>
                <w:rFonts w:eastAsia="Times New Roman" w:cs="Arial"/>
                <w:szCs w:val="24"/>
              </w:rPr>
              <w:t xml:space="preserve">of </w:t>
            </w:r>
            <w:r w:rsidR="005D1C88">
              <w:rPr>
                <w:rFonts w:eastAsia="Times New Roman" w:cs="Arial"/>
                <w:szCs w:val="24"/>
              </w:rPr>
              <w:t>Recipient</w:t>
            </w:r>
            <w:r w:rsidR="005D1C88" w:rsidRPr="00016400">
              <w:rPr>
                <w:rFonts w:eastAsia="Times New Roman" w:cs="Arial"/>
                <w:szCs w:val="24"/>
              </w:rPr>
              <w:t xml:space="preserve"> </w:t>
            </w:r>
          </w:p>
          <w:p w14:paraId="71C59BBF" w14:textId="77777777" w:rsidR="00A724DD" w:rsidRDefault="00A724DD" w:rsidP="00E26B1A">
            <w:pPr>
              <w:widowControl w:val="0"/>
              <w:tabs>
                <w:tab w:val="left" w:pos="3720"/>
                <w:tab w:val="left" w:pos="4200"/>
              </w:tabs>
              <w:autoSpaceDE w:val="0"/>
              <w:autoSpaceDN w:val="0"/>
              <w:adjustRightInd w:val="0"/>
              <w:spacing w:after="0"/>
              <w:rPr>
                <w:rFonts w:eastAsia="Times New Roman" w:cs="Arial"/>
                <w:szCs w:val="24"/>
              </w:rPr>
            </w:pPr>
          </w:p>
          <w:p w14:paraId="44F4E9CB" w14:textId="77777777" w:rsidR="00A724DD" w:rsidRPr="00016400" w:rsidRDefault="00A724DD" w:rsidP="00E26B1A">
            <w:pPr>
              <w:widowControl w:val="0"/>
              <w:tabs>
                <w:tab w:val="left" w:pos="3720"/>
                <w:tab w:val="left" w:pos="4200"/>
              </w:tabs>
              <w:autoSpaceDE w:val="0"/>
              <w:autoSpaceDN w:val="0"/>
              <w:adjustRightInd w:val="0"/>
              <w:spacing w:after="0"/>
              <w:rPr>
                <w:rFonts w:eastAsia="Times New Roman" w:cs="Arial"/>
                <w:szCs w:val="24"/>
              </w:rPr>
            </w:pPr>
            <w:r>
              <w:rPr>
                <w:rFonts w:eastAsia="Times New Roman" w:cs="Arial"/>
                <w:szCs w:val="24"/>
              </w:rPr>
              <w:t xml:space="preserve">Date: </w:t>
            </w:r>
          </w:p>
        </w:tc>
        <w:tc>
          <w:tcPr>
            <w:tcW w:w="600" w:type="dxa"/>
          </w:tcPr>
          <w:p w14:paraId="02B9F0E2" w14:textId="77777777" w:rsidR="005D1C88" w:rsidRPr="00016400" w:rsidRDefault="005D1C88">
            <w:pPr>
              <w:widowControl w:val="0"/>
              <w:tabs>
                <w:tab w:val="left" w:pos="3720"/>
                <w:tab w:val="left" w:pos="4200"/>
              </w:tabs>
              <w:autoSpaceDE w:val="0"/>
              <w:autoSpaceDN w:val="0"/>
              <w:adjustRightInd w:val="0"/>
              <w:rPr>
                <w:rFonts w:eastAsia="Times New Roman" w:cs="Arial"/>
                <w:szCs w:val="24"/>
              </w:rPr>
            </w:pPr>
          </w:p>
        </w:tc>
        <w:tc>
          <w:tcPr>
            <w:tcW w:w="4498" w:type="dxa"/>
          </w:tcPr>
          <w:p w14:paraId="325AC34D" w14:textId="77777777" w:rsidR="005D1C88" w:rsidRPr="00016400" w:rsidRDefault="005D1C88" w:rsidP="00E26B1A">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5F033977" w14:textId="77777777" w:rsidR="005D1C88" w:rsidRPr="00016400" w:rsidRDefault="005D1C88" w:rsidP="00E26B1A">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Signature of </w:t>
            </w:r>
            <w:r>
              <w:rPr>
                <w:rFonts w:eastAsia="Times New Roman" w:cs="Arial"/>
                <w:szCs w:val="24"/>
              </w:rPr>
              <w:t>Witness</w:t>
            </w:r>
            <w:r w:rsidRPr="00016400">
              <w:rPr>
                <w:rFonts w:eastAsia="Times New Roman" w:cs="Arial"/>
                <w:szCs w:val="24"/>
              </w:rPr>
              <w:t xml:space="preserve"> </w:t>
            </w:r>
          </w:p>
          <w:p w14:paraId="19C06891" w14:textId="77777777" w:rsidR="00E26B1A" w:rsidRDefault="00E26B1A">
            <w:pPr>
              <w:widowControl w:val="0"/>
              <w:tabs>
                <w:tab w:val="left" w:pos="3720"/>
                <w:tab w:val="left" w:pos="4200"/>
              </w:tabs>
              <w:autoSpaceDE w:val="0"/>
              <w:autoSpaceDN w:val="0"/>
              <w:adjustRightInd w:val="0"/>
              <w:rPr>
                <w:rFonts w:eastAsia="Times New Roman" w:cs="Arial"/>
                <w:szCs w:val="24"/>
                <w:u w:val="single"/>
              </w:rPr>
            </w:pPr>
          </w:p>
          <w:p w14:paraId="05785075" w14:textId="77777777" w:rsidR="005D1C88" w:rsidRDefault="005D1C88" w:rsidP="00E26B1A">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73B33A72" w14:textId="77777777" w:rsidR="005D1C88" w:rsidRDefault="005D1C88" w:rsidP="00E26B1A">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Name of </w:t>
            </w:r>
            <w:r>
              <w:rPr>
                <w:rFonts w:eastAsia="Times New Roman" w:cs="Arial"/>
                <w:szCs w:val="24"/>
              </w:rPr>
              <w:t>Witness</w:t>
            </w:r>
            <w:r w:rsidRPr="00016400">
              <w:rPr>
                <w:rFonts w:eastAsia="Times New Roman" w:cs="Arial"/>
                <w:szCs w:val="24"/>
              </w:rPr>
              <w:t xml:space="preserve"> </w:t>
            </w:r>
          </w:p>
          <w:p w14:paraId="3DD60C1E" w14:textId="77777777" w:rsidR="00E26B1A" w:rsidRPr="00016400" w:rsidRDefault="00E26B1A" w:rsidP="00E26B1A">
            <w:pPr>
              <w:widowControl w:val="0"/>
              <w:tabs>
                <w:tab w:val="left" w:pos="3720"/>
                <w:tab w:val="left" w:pos="4200"/>
              </w:tabs>
              <w:autoSpaceDE w:val="0"/>
              <w:autoSpaceDN w:val="0"/>
              <w:adjustRightInd w:val="0"/>
              <w:spacing w:after="0"/>
              <w:rPr>
                <w:rFonts w:eastAsia="Times New Roman" w:cs="Arial"/>
                <w:szCs w:val="24"/>
              </w:rPr>
            </w:pPr>
          </w:p>
          <w:p w14:paraId="579BB988" w14:textId="77777777" w:rsidR="0082691F" w:rsidRDefault="0082691F" w:rsidP="00E26B1A">
            <w:pPr>
              <w:widowControl w:val="0"/>
              <w:tabs>
                <w:tab w:val="left" w:pos="3720"/>
                <w:tab w:val="left" w:pos="4200"/>
              </w:tabs>
              <w:autoSpaceDE w:val="0"/>
              <w:autoSpaceDN w:val="0"/>
              <w:adjustRightInd w:val="0"/>
              <w:spacing w:after="0"/>
              <w:rPr>
                <w:rFonts w:eastAsia="Times New Roman" w:cs="Arial"/>
                <w:szCs w:val="24"/>
                <w:u w:val="single"/>
              </w:rPr>
            </w:pPr>
          </w:p>
          <w:p w14:paraId="0C29800F" w14:textId="77777777" w:rsidR="005D1C88" w:rsidRDefault="005D1C88" w:rsidP="00E26B1A">
            <w:pPr>
              <w:widowControl w:val="0"/>
              <w:tabs>
                <w:tab w:val="left" w:pos="3720"/>
                <w:tab w:val="left" w:pos="4200"/>
              </w:tabs>
              <w:autoSpaceDE w:val="0"/>
              <w:autoSpaceDN w:val="0"/>
              <w:adjustRightInd w:val="0"/>
              <w:spacing w:after="0"/>
              <w:rPr>
                <w:rFonts w:eastAsia="Times New Roman" w:cs="Arial"/>
                <w:szCs w:val="24"/>
                <w:u w:val="single"/>
              </w:rPr>
            </w:pPr>
            <w:r w:rsidRPr="00016400">
              <w:rPr>
                <w:rFonts w:eastAsia="Times New Roman" w:cs="Arial"/>
                <w:szCs w:val="24"/>
                <w:u w:val="single"/>
              </w:rPr>
              <w:tab/>
            </w:r>
          </w:p>
          <w:p w14:paraId="2F227746" w14:textId="77777777" w:rsidR="0082691F" w:rsidRDefault="0082691F" w:rsidP="00E26B1A">
            <w:pPr>
              <w:widowControl w:val="0"/>
              <w:tabs>
                <w:tab w:val="left" w:pos="3720"/>
                <w:tab w:val="left" w:pos="4200"/>
              </w:tabs>
              <w:autoSpaceDE w:val="0"/>
              <w:autoSpaceDN w:val="0"/>
              <w:adjustRightInd w:val="0"/>
              <w:spacing w:after="0"/>
              <w:rPr>
                <w:rFonts w:eastAsia="Times New Roman" w:cs="Arial"/>
                <w:szCs w:val="24"/>
                <w:u w:val="single"/>
              </w:rPr>
            </w:pPr>
          </w:p>
          <w:p w14:paraId="58467844" w14:textId="77777777" w:rsidR="0082691F" w:rsidRPr="00016400" w:rsidRDefault="0082691F" w:rsidP="00E26B1A">
            <w:pPr>
              <w:widowControl w:val="0"/>
              <w:tabs>
                <w:tab w:val="left" w:pos="3720"/>
                <w:tab w:val="left" w:pos="4200"/>
              </w:tabs>
              <w:autoSpaceDE w:val="0"/>
              <w:autoSpaceDN w:val="0"/>
              <w:adjustRightInd w:val="0"/>
              <w:spacing w:after="0"/>
              <w:rPr>
                <w:rFonts w:eastAsia="Times New Roman" w:cs="Arial"/>
                <w:szCs w:val="24"/>
                <w:u w:val="single"/>
              </w:rPr>
            </w:pPr>
            <w:r>
              <w:rPr>
                <w:rFonts w:eastAsia="Times New Roman" w:cs="Arial"/>
                <w:szCs w:val="24"/>
                <w:u w:val="single"/>
              </w:rPr>
              <w:t>_______________________________</w:t>
            </w:r>
          </w:p>
          <w:p w14:paraId="2280BF9E" w14:textId="77777777" w:rsidR="0082691F" w:rsidRPr="00016400" w:rsidRDefault="005D1C88" w:rsidP="00E26B1A">
            <w:pPr>
              <w:widowControl w:val="0"/>
              <w:tabs>
                <w:tab w:val="left" w:pos="3720"/>
                <w:tab w:val="left" w:pos="4200"/>
              </w:tabs>
              <w:autoSpaceDE w:val="0"/>
              <w:autoSpaceDN w:val="0"/>
              <w:adjustRightInd w:val="0"/>
              <w:spacing w:after="0"/>
              <w:rPr>
                <w:rFonts w:eastAsia="Times New Roman" w:cs="Arial"/>
                <w:szCs w:val="24"/>
              </w:rPr>
            </w:pPr>
            <w:r w:rsidRPr="00016400">
              <w:rPr>
                <w:rFonts w:eastAsia="Times New Roman" w:cs="Arial"/>
                <w:szCs w:val="24"/>
              </w:rPr>
              <w:t xml:space="preserve">Address of </w:t>
            </w:r>
            <w:r>
              <w:rPr>
                <w:rFonts w:eastAsia="Times New Roman" w:cs="Arial"/>
                <w:szCs w:val="24"/>
              </w:rPr>
              <w:t>Witness</w:t>
            </w:r>
          </w:p>
        </w:tc>
      </w:tr>
      <w:bookmarkEnd w:id="0"/>
    </w:tbl>
    <w:p w14:paraId="04424898" w14:textId="77777777" w:rsidR="00E1257E" w:rsidRDefault="00E1257E" w:rsidP="0082691F"/>
    <w:sectPr w:rsidR="00E1257E">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91D4" w14:textId="77777777" w:rsidR="00550CA1" w:rsidRDefault="00550CA1" w:rsidP="005D1C88">
      <w:pPr>
        <w:spacing w:after="0"/>
      </w:pPr>
      <w:r>
        <w:separator/>
      </w:r>
    </w:p>
  </w:endnote>
  <w:endnote w:type="continuationSeparator" w:id="0">
    <w:p w14:paraId="53DB80B2" w14:textId="77777777" w:rsidR="00550CA1" w:rsidRDefault="00550CA1" w:rsidP="005D1C88">
      <w:pPr>
        <w:spacing w:after="0"/>
      </w:pPr>
      <w:r>
        <w:continuationSeparator/>
      </w:r>
    </w:p>
  </w:endnote>
  <w:endnote w:type="continuationNotice" w:id="1">
    <w:p w14:paraId="3A7F5CD0" w14:textId="77777777" w:rsidR="00550CA1" w:rsidRDefault="00550C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e Light">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angBleuSans-Regular">
    <w:charset w:val="00"/>
    <w:family w:val="auto"/>
    <w:pitch w:val="variable"/>
    <w:sig w:usb0="00000007" w:usb1="00000000" w:usb2="00000000" w:usb3="00000000" w:csb0="00000093" w:csb1="00000000"/>
  </w:font>
  <w:font w:name="SangBleuSans-Light">
    <w:charset w:val="00"/>
    <w:family w:val="auto"/>
    <w:pitch w:val="variable"/>
    <w:sig w:usb0="00000007" w:usb1="00000000" w:usb2="00000000" w:usb3="00000000" w:csb0="00000093" w:csb1="00000000"/>
  </w:font>
  <w:font w:name="Arial Bold">
    <w:panose1 w:val="00000000000000000000"/>
    <w:charset w:val="00"/>
    <w:family w:val="roman"/>
    <w:notTrueType/>
    <w:pitch w:val="default"/>
  </w:font>
  <w:font w:name="SangBleu Sans">
    <w:altName w:val="Calibri"/>
    <w:panose1 w:val="000000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8F6F" w14:textId="77777777" w:rsidR="00BF2A60" w:rsidRPr="00545017" w:rsidRDefault="00BF2A60">
    <w:pPr>
      <w:pStyle w:val="Footer"/>
      <w:jc w:val="right"/>
      <w:rPr>
        <w:rFonts w:ascii="Arial" w:hAnsi="Arial" w:cs="Arial"/>
        <w:sz w:val="16"/>
        <w:szCs w:val="16"/>
      </w:rPr>
    </w:pPr>
    <w:r w:rsidRPr="00545017">
      <w:rPr>
        <w:rFonts w:ascii="Arial" w:hAnsi="Arial" w:cs="Arial"/>
        <w:sz w:val="16"/>
        <w:szCs w:val="16"/>
      </w:rPr>
      <w:t xml:space="preserve">Page </w:t>
    </w:r>
    <w:r w:rsidRPr="00545017">
      <w:rPr>
        <w:rStyle w:val="PageNumber"/>
        <w:rFonts w:ascii="Arial" w:hAnsi="Arial" w:cs="Arial"/>
        <w:sz w:val="16"/>
        <w:szCs w:val="16"/>
      </w:rPr>
      <w:fldChar w:fldCharType="begin"/>
    </w:r>
    <w:r w:rsidRPr="00545017">
      <w:rPr>
        <w:rStyle w:val="PageNumber"/>
        <w:rFonts w:ascii="Arial" w:hAnsi="Arial" w:cs="Arial"/>
        <w:sz w:val="16"/>
        <w:szCs w:val="16"/>
      </w:rPr>
      <w:instrText xml:space="preserve"> PAGE </w:instrText>
    </w:r>
    <w:r w:rsidRPr="00545017">
      <w:rPr>
        <w:rStyle w:val="PageNumber"/>
        <w:rFonts w:ascii="Arial" w:hAnsi="Arial" w:cs="Arial"/>
        <w:sz w:val="16"/>
        <w:szCs w:val="16"/>
      </w:rPr>
      <w:fldChar w:fldCharType="separate"/>
    </w:r>
    <w:r>
      <w:rPr>
        <w:rStyle w:val="PageNumber"/>
        <w:rFonts w:ascii="Arial" w:hAnsi="Arial" w:cs="Arial"/>
        <w:noProof/>
        <w:sz w:val="16"/>
        <w:szCs w:val="16"/>
      </w:rPr>
      <w:t>3</w:t>
    </w:r>
    <w:r w:rsidRPr="00545017">
      <w:rPr>
        <w:rStyle w:val="PageNumber"/>
        <w:rFonts w:ascii="Arial" w:hAnsi="Arial" w:cs="Arial"/>
        <w:sz w:val="16"/>
        <w:szCs w:val="16"/>
      </w:rPr>
      <w:fldChar w:fldCharType="end"/>
    </w:r>
  </w:p>
  <w:p w14:paraId="43F14D39" w14:textId="77777777" w:rsidR="00BF2A60" w:rsidRDefault="00BF2A60">
    <w:pPr>
      <w:pStyle w:val="Footer"/>
      <w:rPr>
        <w:rFonts w:ascii="Arial" w:hAnsi="Arial" w:cs="Arial"/>
        <w:sz w:val="16"/>
      </w:rPr>
    </w:pPr>
  </w:p>
  <w:p w14:paraId="1B2C4A84" w14:textId="77777777" w:rsidR="00BF2A60" w:rsidRDefault="00BF2A60">
    <w:pPr>
      <w:pStyle w:val="Footer"/>
    </w:pPr>
  </w:p>
  <w:p w14:paraId="0D337662" w14:textId="77777777" w:rsidR="00A741A2" w:rsidRDefault="00CF26BC" w:rsidP="00A741A2">
    <w:pPr>
      <w:pStyle w:val="Footer"/>
      <w:jc w:val="left"/>
    </w:pPr>
    <w:bookmarkStart w:id="20" w:name="PRIMARYFOOTERSPECBEGIN1"/>
    <w:bookmarkEnd w:id="20"/>
    <w:r w:rsidRPr="00CF26BC">
      <w:rPr>
        <w:rFonts w:ascii="Arial" w:hAnsi="Arial" w:cs="Arial"/>
        <w:sz w:val="16"/>
      </w:rPr>
      <w:t xml:space="preserve">s:\affdocs\buck011\241520\buck011_241520_003.docx </w:t>
    </w:r>
    <w:bookmarkStart w:id="21" w:name="PRIMARYFOOTERSPECEND1"/>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FD73" w14:textId="77777777" w:rsidR="00BF2A60" w:rsidRDefault="00BF2A60">
    <w:pPr>
      <w:pStyle w:val="Footer"/>
      <w:rPr>
        <w:rFonts w:ascii="Arial" w:hAnsi="Arial" w:cs="Arial"/>
        <w:sz w:val="16"/>
      </w:rPr>
    </w:pPr>
    <w:r w:rsidRPr="00D633B6">
      <w:rPr>
        <w:rFonts w:ascii="Arial" w:hAnsi="Arial" w:cs="Arial"/>
        <w:sz w:val="16"/>
      </w:rPr>
      <w:t xml:space="preserve"> </w:t>
    </w:r>
  </w:p>
  <w:p w14:paraId="6A52238E" w14:textId="77777777" w:rsidR="00A741A2" w:rsidRDefault="00CF26BC" w:rsidP="00A741A2">
    <w:pPr>
      <w:pStyle w:val="Footer"/>
      <w:jc w:val="left"/>
      <w:rPr>
        <w:rFonts w:ascii="Arial" w:hAnsi="Arial" w:cs="Arial"/>
        <w:sz w:val="16"/>
      </w:rPr>
    </w:pPr>
    <w:bookmarkStart w:id="22" w:name="FIRSTPAGEFOOTERSPECBEGIN1"/>
    <w:bookmarkEnd w:id="22"/>
    <w:r w:rsidRPr="00CF26BC">
      <w:rPr>
        <w:rFonts w:ascii="Arial" w:hAnsi="Arial" w:cs="Arial"/>
        <w:sz w:val="16"/>
      </w:rPr>
      <w:t xml:space="preserve">s:\affdocs\buck011\241520\buck011_241520_003.docx </w:t>
    </w:r>
    <w:bookmarkStart w:id="23" w:name="FIRSTPAGEFOOTERSPECEND1"/>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1032" w14:textId="77777777" w:rsidR="00550CA1" w:rsidRDefault="00550CA1" w:rsidP="005D1C88">
      <w:pPr>
        <w:spacing w:after="0"/>
      </w:pPr>
      <w:r>
        <w:separator/>
      </w:r>
    </w:p>
  </w:footnote>
  <w:footnote w:type="continuationSeparator" w:id="0">
    <w:p w14:paraId="57F6DE4C" w14:textId="77777777" w:rsidR="00550CA1" w:rsidRDefault="00550CA1" w:rsidP="005D1C88">
      <w:pPr>
        <w:spacing w:after="0"/>
      </w:pPr>
      <w:r>
        <w:continuationSeparator/>
      </w:r>
    </w:p>
  </w:footnote>
  <w:footnote w:type="continuationNotice" w:id="1">
    <w:p w14:paraId="016C7C2D" w14:textId="77777777" w:rsidR="00550CA1" w:rsidRDefault="00550C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2B35" w14:textId="77777777" w:rsidR="00BF2A60" w:rsidRPr="00B81FA0" w:rsidRDefault="00BF2A60">
    <w:pPr>
      <w:pStyle w:val="LDStandardSubHeading"/>
      <w:keepNext w:val="0"/>
      <w:pBdr>
        <w:bottom w:val="single" w:sz="8" w:space="1" w:color="C0C0C0"/>
      </w:pBdr>
      <w:tabs>
        <w:tab w:val="right" w:pos="9072"/>
      </w:tabs>
      <w:rPr>
        <w:rFonts w:ascii="Calibre Light" w:hAnsi="Calibre Light"/>
      </w:rPr>
    </w:pPr>
    <w:r w:rsidRPr="00B81FA0">
      <w:rPr>
        <w:rFonts w:ascii="Calibre Light" w:hAnsi="Calibre Light"/>
      </w:rPr>
      <w:t>DEED OF CONFIDENTIALITY AND NON-CIRCUMVENTION</w:t>
    </w:r>
    <w:r w:rsidRPr="00B81FA0">
      <w:rPr>
        <w:rFonts w:ascii="Calibre Light" w:hAnsi="Calibre Light"/>
      </w:rPr>
      <w:tab/>
    </w:r>
  </w:p>
  <w:p w14:paraId="297A5DF5" w14:textId="77777777" w:rsidR="00BF2A60" w:rsidRDefault="00BF2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BD4" w14:textId="77777777" w:rsidR="00BF2A60" w:rsidRDefault="00BF2A60">
    <w:pPr>
      <w:pStyle w:val="LDStandardSubHeading"/>
      <w:keepNext w:val="0"/>
      <w:pBdr>
        <w:bottom w:val="single" w:sz="8" w:space="1" w:color="C0C0C0"/>
      </w:pBdr>
      <w:tabs>
        <w:tab w:val="right" w:pos="9072"/>
      </w:tabs>
      <w:rPr>
        <w:rFonts w:ascii="Calibre Light" w:hAnsi="Calibre Light"/>
      </w:rPr>
    </w:pPr>
    <w:r w:rsidRPr="00EA092F">
      <w:rPr>
        <w:rFonts w:ascii="Calibre Light" w:hAnsi="Calibre Light"/>
      </w:rPr>
      <w:t xml:space="preserve">DEED OF CONFIDENTIALITY AND NON-CIRCUMVENTION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60B5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145C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0E0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9E65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2E0C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DAFD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E52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0E1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6A8C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F415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MEMFLegal1"/>
      <w:lvlText w:val="%1."/>
      <w:lvlJc w:val="left"/>
      <w:pPr>
        <w:tabs>
          <w:tab w:val="num" w:pos="850"/>
        </w:tabs>
        <w:ind w:left="850" w:hanging="850"/>
      </w:pPr>
      <w:rPr>
        <w:rFonts w:ascii="Times New Roman" w:hAnsi="Times New Roman"/>
        <w:b/>
        <w:sz w:val="24"/>
      </w:rPr>
    </w:lvl>
    <w:lvl w:ilvl="1">
      <w:start w:val="1"/>
      <w:numFmt w:val="decimal"/>
      <w:pStyle w:val="MEMFLegal2"/>
      <w:lvlText w:val="%1.%2"/>
      <w:lvlJc w:val="left"/>
      <w:pPr>
        <w:tabs>
          <w:tab w:val="num" w:pos="850"/>
        </w:tabs>
        <w:ind w:left="850" w:hanging="850"/>
      </w:pPr>
    </w:lvl>
    <w:lvl w:ilvl="2">
      <w:start w:val="1"/>
      <w:numFmt w:val="lowerLetter"/>
      <w:pStyle w:val="MEMFLegal3"/>
      <w:lvlText w:val="(%3)"/>
      <w:lvlJc w:val="left"/>
      <w:pPr>
        <w:tabs>
          <w:tab w:val="num" w:pos="1700"/>
        </w:tabs>
        <w:ind w:left="1700" w:hanging="850"/>
      </w:pPr>
    </w:lvl>
    <w:lvl w:ilvl="3">
      <w:start w:val="1"/>
      <w:numFmt w:val="lowerRoman"/>
      <w:pStyle w:val="MEMFLegal4"/>
      <w:lvlText w:val="(%4)"/>
      <w:lvlJc w:val="left"/>
      <w:pPr>
        <w:tabs>
          <w:tab w:val="num" w:pos="2551"/>
        </w:tabs>
        <w:ind w:left="2551" w:hanging="851"/>
      </w:pPr>
    </w:lvl>
    <w:lvl w:ilvl="4">
      <w:start w:val="1"/>
      <w:numFmt w:val="upperLetter"/>
      <w:lvlText w:val="%5"/>
      <w:lvlJc w:val="left"/>
    </w:lvl>
    <w:lvl w:ilvl="5">
      <w:start w:val="1"/>
      <w:numFmt w:val="upp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8B07637"/>
    <w:multiLevelType w:val="multilevel"/>
    <w:tmpl w:val="8BAE07A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08CB175D"/>
    <w:multiLevelType w:val="multilevel"/>
    <w:tmpl w:val="A246FDD2"/>
    <w:name w:val="Indent20"/>
    <w:lvl w:ilvl="0">
      <w:start w:val="1"/>
      <w:numFmt w:val="none"/>
      <w:pStyle w:val="Indent1notoc"/>
      <w:lvlText w:val="%1"/>
      <w:lvlJc w:val="left"/>
      <w:pPr>
        <w:tabs>
          <w:tab w:val="num" w:pos="720"/>
        </w:tabs>
        <w:ind w:left="720" w:firstLine="0"/>
      </w:pPr>
      <w:rPr>
        <w:rFonts w:hint="default"/>
      </w:rPr>
    </w:lvl>
    <w:lvl w:ilvl="1">
      <w:start w:val="1"/>
      <w:numFmt w:val="decimal"/>
      <w:pStyle w:val="Indent2notoc"/>
      <w:lvlText w:val="%1"/>
      <w:lvlJc w:val="left"/>
      <w:pPr>
        <w:tabs>
          <w:tab w:val="num" w:pos="1440"/>
        </w:tabs>
        <w:ind w:left="1440" w:firstLine="0"/>
      </w:pPr>
      <w:rPr>
        <w:rFonts w:hint="default"/>
      </w:rPr>
    </w:lvl>
    <w:lvl w:ilvl="2">
      <w:start w:val="1"/>
      <w:numFmt w:val="none"/>
      <w:pStyle w:val="Indent3notoc"/>
      <w:lvlText w:val="%1"/>
      <w:lvlJc w:val="left"/>
      <w:pPr>
        <w:tabs>
          <w:tab w:val="num" w:pos="2160"/>
        </w:tabs>
        <w:ind w:left="2160" w:firstLine="0"/>
      </w:pPr>
    </w:lvl>
    <w:lvl w:ilvl="3">
      <w:start w:val="1"/>
      <w:numFmt w:val="none"/>
      <w:pStyle w:val="Indent4notoc"/>
      <w:lvlText w:val=""/>
      <w:lvlJc w:val="left"/>
      <w:pPr>
        <w:tabs>
          <w:tab w:val="num" w:pos="2880"/>
        </w:tabs>
        <w:ind w:left="2880" w:firstLine="0"/>
      </w:pPr>
      <w:rPr>
        <w:rFonts w:hint="default"/>
      </w:rPr>
    </w:lvl>
    <w:lvl w:ilvl="4">
      <w:start w:val="1"/>
      <w:numFmt w:val="none"/>
      <w:pStyle w:val="Indent5notoc"/>
      <w:lvlText w:val=""/>
      <w:lvlJc w:val="left"/>
      <w:pPr>
        <w:tabs>
          <w:tab w:val="num" w:pos="3600"/>
        </w:tabs>
        <w:ind w:left="3600" w:firstLine="0"/>
      </w:pPr>
      <w:rPr>
        <w:rFonts w:hint="default"/>
      </w:rPr>
    </w:lvl>
    <w:lvl w:ilvl="5">
      <w:start w:val="1"/>
      <w:numFmt w:val="none"/>
      <w:lvlRestart w:val="0"/>
      <w:pStyle w:val="Indent6notoc"/>
      <w:lvlText w:val=""/>
      <w:lvlJc w:val="left"/>
      <w:pPr>
        <w:tabs>
          <w:tab w:val="num" w:pos="4320"/>
        </w:tabs>
        <w:ind w:left="4320" w:firstLine="1"/>
      </w:pPr>
      <w:rPr>
        <w:rFonts w:hint="default"/>
      </w:rPr>
    </w:lvl>
    <w:lvl w:ilvl="6">
      <w:start w:val="1"/>
      <w:numFmt w:val="none"/>
      <w:pStyle w:val="Indent7notoc"/>
      <w:lvlText w:val=""/>
      <w:lvlJc w:val="left"/>
      <w:pPr>
        <w:tabs>
          <w:tab w:val="num" w:pos="5040"/>
        </w:tabs>
        <w:ind w:left="5040" w:firstLine="1"/>
      </w:pPr>
    </w:lvl>
    <w:lvl w:ilvl="7">
      <w:start w:val="1"/>
      <w:numFmt w:val="none"/>
      <w:pStyle w:val="Indent8notoc"/>
      <w:lvlText w:val="%8"/>
      <w:lvlJc w:val="left"/>
      <w:pPr>
        <w:tabs>
          <w:tab w:val="num" w:pos="5760"/>
        </w:tabs>
        <w:ind w:left="5760" w:firstLine="1"/>
      </w:pPr>
      <w:rPr>
        <w:rFonts w:hint="default"/>
      </w:rPr>
    </w:lvl>
    <w:lvl w:ilvl="8">
      <w:start w:val="1"/>
      <w:numFmt w:val="none"/>
      <w:pStyle w:val="Indent9notoc"/>
      <w:lvlText w:val="%9"/>
      <w:lvlJc w:val="left"/>
      <w:pPr>
        <w:tabs>
          <w:tab w:val="num" w:pos="6480"/>
        </w:tabs>
        <w:ind w:left="6480" w:firstLine="1"/>
      </w:pPr>
      <w:rPr>
        <w:rFonts w:hint="default"/>
      </w:rPr>
    </w:lvl>
  </w:abstractNum>
  <w:abstractNum w:abstractNumId="13" w15:restartNumberingAfterBreak="0">
    <w:nsid w:val="0ADF46B1"/>
    <w:multiLevelType w:val="multilevel"/>
    <w:tmpl w:val="21C8368C"/>
    <w:lvl w:ilvl="0">
      <w:start w:val="1"/>
      <w:numFmt w:val="decimal"/>
      <w:lvlText w:val="Schedule %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1.%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upperRoman"/>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0B346C8B"/>
    <w:multiLevelType w:val="multilevel"/>
    <w:tmpl w:val="E9306BB6"/>
    <w:lvl w:ilvl="0">
      <w:start w:val="1"/>
      <w:numFmt w:val="upperLetter"/>
      <w:pStyle w:val="Level1"/>
      <w:lvlText w:val="%1."/>
      <w:lvlJc w:val="left"/>
      <w:pPr>
        <w:tabs>
          <w:tab w:val="num" w:pos="851"/>
        </w:tabs>
        <w:ind w:left="851" w:hanging="851"/>
      </w:pPr>
    </w:lvl>
    <w:lvl w:ilvl="1">
      <w:start w:val="1"/>
      <w:numFmt w:val="decimal"/>
      <w:pStyle w:val="Level2"/>
      <w:lvlText w:val="%2."/>
      <w:lvlJc w:val="left"/>
      <w:pPr>
        <w:tabs>
          <w:tab w:val="num" w:pos="1701"/>
        </w:tabs>
        <w:ind w:left="1701" w:hanging="850"/>
      </w:pPr>
    </w:lvl>
    <w:lvl w:ilvl="2">
      <w:start w:val="1"/>
      <w:numFmt w:val="lowerLetter"/>
      <w:pStyle w:val="Level3"/>
      <w:lvlText w:val="(%3)"/>
      <w:lvlJc w:val="left"/>
      <w:pPr>
        <w:tabs>
          <w:tab w:val="num" w:pos="2552"/>
        </w:tabs>
        <w:ind w:left="2552" w:hanging="851"/>
      </w:pPr>
    </w:lvl>
    <w:lvl w:ilvl="3">
      <w:start w:val="1"/>
      <w:numFmt w:val="lowerRoman"/>
      <w:pStyle w:val="Level4"/>
      <w:lvlText w:val="(%4)"/>
      <w:lvlJc w:val="left"/>
      <w:pPr>
        <w:tabs>
          <w:tab w:val="num" w:pos="3402"/>
        </w:tabs>
        <w:ind w:left="3402" w:hanging="850"/>
      </w:pPr>
    </w:lvl>
    <w:lvl w:ilvl="4">
      <w:start w:val="1"/>
      <w:numFmt w:val="upperLetter"/>
      <w:pStyle w:val="Level5"/>
      <w:lvlText w:val="(%5)"/>
      <w:lvlJc w:val="left"/>
      <w:pPr>
        <w:tabs>
          <w:tab w:val="num" w:pos="4253"/>
        </w:tabs>
        <w:ind w:left="4253" w:hanging="851"/>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1" w:firstLine="0"/>
      </w:pPr>
    </w:lvl>
  </w:abstractNum>
  <w:abstractNum w:abstractNumId="15" w15:restartNumberingAfterBreak="0">
    <w:nsid w:val="0B432ECC"/>
    <w:multiLevelType w:val="multilevel"/>
    <w:tmpl w:val="F2D691A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0E66029C"/>
    <w:multiLevelType w:val="multilevel"/>
    <w:tmpl w:val="9606E93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lvl>
  </w:abstractNum>
  <w:abstractNum w:abstractNumId="17" w15:restartNumberingAfterBreak="0">
    <w:nsid w:val="13C4760D"/>
    <w:multiLevelType w:val="hybridMultilevel"/>
    <w:tmpl w:val="27F2E69C"/>
    <w:lvl w:ilvl="0" w:tplc="A2C0497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104351"/>
    <w:multiLevelType w:val="multilevel"/>
    <w:tmpl w:val="81D441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Letter"/>
      <w:lvlText w:val="(%6)"/>
      <w:lvlJc w:val="left"/>
      <w:pPr>
        <w:tabs>
          <w:tab w:val="num" w:pos="4321"/>
        </w:tabs>
        <w:ind w:left="4320" w:hanging="720"/>
      </w:pPr>
      <w:rPr>
        <w:rFonts w:hint="default"/>
      </w:rPr>
    </w:lvl>
    <w:lvl w:ilvl="6">
      <w:start w:val="1"/>
      <w:numFmt w:val="upperRoman"/>
      <w:lvlText w:val="(%7)"/>
      <w:lvlJc w:val="left"/>
      <w:pPr>
        <w:tabs>
          <w:tab w:val="num" w:pos="5041"/>
        </w:tabs>
        <w:ind w:left="5040" w:hanging="720"/>
      </w:pPr>
      <w:rPr>
        <w:rFonts w:hint="default"/>
      </w:rPr>
    </w:lvl>
    <w:lvl w:ilvl="7">
      <w:start w:val="1"/>
      <w:numFmt w:val="decimal"/>
      <w:lvlText w:val="%8)"/>
      <w:lvlJc w:val="left"/>
      <w:pPr>
        <w:tabs>
          <w:tab w:val="num" w:pos="5761"/>
        </w:tabs>
        <w:ind w:left="5760" w:hanging="720"/>
      </w:pPr>
      <w:rPr>
        <w:rFonts w:hint="default"/>
      </w:rPr>
    </w:lvl>
    <w:lvl w:ilvl="8">
      <w:start w:val="1"/>
      <w:numFmt w:val="lowerLetter"/>
      <w:lvlText w:val="%9)"/>
      <w:lvlJc w:val="left"/>
      <w:pPr>
        <w:tabs>
          <w:tab w:val="num" w:pos="6481"/>
        </w:tabs>
        <w:ind w:left="6480" w:hanging="720"/>
      </w:pPr>
      <w:rPr>
        <w:rFonts w:hint="default"/>
      </w:rPr>
    </w:lvl>
  </w:abstractNum>
  <w:abstractNum w:abstractNumId="19" w15:restartNumberingAfterBreak="0">
    <w:nsid w:val="31222704"/>
    <w:multiLevelType w:val="multilevel"/>
    <w:tmpl w:val="3DF0800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lowerLetter"/>
      <w:pStyle w:val="Heading3"/>
      <w:lvlText w:val="(%3)"/>
      <w:lvlJc w:val="left"/>
      <w:pPr>
        <w:tabs>
          <w:tab w:val="num" w:pos="2160"/>
        </w:tabs>
        <w:ind w:left="2160" w:hanging="720"/>
      </w:pPr>
      <w:rPr>
        <w:rFonts w:hint="default"/>
      </w:rPr>
    </w:lvl>
    <w:lvl w:ilvl="3">
      <w:start w:val="1"/>
      <w:numFmt w:val="lowerRoman"/>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1"/>
        </w:tabs>
        <w:ind w:left="4320" w:hanging="720"/>
      </w:pPr>
      <w:rPr>
        <w:rFonts w:hint="default"/>
      </w:rPr>
    </w:lvl>
    <w:lvl w:ilvl="6">
      <w:start w:val="1"/>
      <w:numFmt w:val="upperRoman"/>
      <w:pStyle w:val="Heading7"/>
      <w:lvlText w:val="(%7)"/>
      <w:lvlJc w:val="left"/>
      <w:pPr>
        <w:tabs>
          <w:tab w:val="num" w:pos="5041"/>
        </w:tabs>
        <w:ind w:left="5040" w:hanging="720"/>
      </w:pPr>
      <w:rPr>
        <w:rFonts w:hint="default"/>
      </w:rPr>
    </w:lvl>
    <w:lvl w:ilvl="7">
      <w:start w:val="1"/>
      <w:numFmt w:val="decimal"/>
      <w:pStyle w:val="Heading8"/>
      <w:lvlText w:val="%8)"/>
      <w:lvlJc w:val="left"/>
      <w:pPr>
        <w:tabs>
          <w:tab w:val="num" w:pos="5761"/>
        </w:tabs>
        <w:ind w:left="5760" w:hanging="720"/>
      </w:pPr>
      <w:rPr>
        <w:rFonts w:hint="default"/>
      </w:rPr>
    </w:lvl>
    <w:lvl w:ilvl="8">
      <w:start w:val="1"/>
      <w:numFmt w:val="lowerLetter"/>
      <w:pStyle w:val="Heading9"/>
      <w:lvlText w:val="%9)"/>
      <w:lvlJc w:val="left"/>
      <w:pPr>
        <w:tabs>
          <w:tab w:val="num" w:pos="6481"/>
        </w:tabs>
        <w:ind w:left="6480" w:hanging="720"/>
      </w:pPr>
      <w:rPr>
        <w:rFonts w:hint="default"/>
      </w:rPr>
    </w:lvl>
  </w:abstractNum>
  <w:abstractNum w:abstractNumId="20" w15:restartNumberingAfterBreak="0">
    <w:nsid w:val="35775BC3"/>
    <w:multiLevelType w:val="multilevel"/>
    <w:tmpl w:val="F1D87C8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lvl>
  </w:abstractNum>
  <w:abstractNum w:abstractNumId="21" w15:restartNumberingAfterBreak="0">
    <w:nsid w:val="37404CD8"/>
    <w:multiLevelType w:val="multilevel"/>
    <w:tmpl w:val="F1D87C8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lvl>
  </w:abstractNum>
  <w:abstractNum w:abstractNumId="22" w15:restartNumberingAfterBreak="0">
    <w:nsid w:val="3D6F7B6E"/>
    <w:multiLevelType w:val="hybridMultilevel"/>
    <w:tmpl w:val="025826B2"/>
    <w:lvl w:ilvl="0" w:tplc="9A6A556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433F0E0D"/>
    <w:multiLevelType w:val="multilevel"/>
    <w:tmpl w:val="346097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Restart w:val="0"/>
      <w:lvlText w:val="(%6)"/>
      <w:lvlJc w:val="left"/>
      <w:pPr>
        <w:tabs>
          <w:tab w:val="num" w:pos="4320"/>
        </w:tabs>
        <w:ind w:left="4320" w:hanging="720"/>
      </w:pPr>
      <w:rPr>
        <w:rFonts w:hint="default"/>
      </w:rPr>
    </w:lvl>
    <w:lvl w:ilvl="6">
      <w:start w:val="1"/>
      <w:numFmt w:val="upp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24" w15:restartNumberingAfterBreak="0">
    <w:nsid w:val="462E13F6"/>
    <w:multiLevelType w:val="multilevel"/>
    <w:tmpl w:val="05BC5838"/>
    <w:name w:val="Bullet9"/>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bullet"/>
      <w:pStyle w:val="Bullet4"/>
      <w:lvlText w:val=""/>
      <w:lvlJc w:val="left"/>
      <w:pPr>
        <w:tabs>
          <w:tab w:val="num" w:pos="2880"/>
        </w:tabs>
        <w:ind w:left="2880" w:hanging="720"/>
      </w:pPr>
      <w:rPr>
        <w:rFonts w:ascii="Symbol" w:hAnsi="Symbol" w:hint="default"/>
      </w:rPr>
    </w:lvl>
    <w:lvl w:ilvl="4">
      <w:start w:val="1"/>
      <w:numFmt w:val="bullet"/>
      <w:pStyle w:val="Bullet5"/>
      <w:lvlText w:val=""/>
      <w:lvlJc w:val="left"/>
      <w:pPr>
        <w:tabs>
          <w:tab w:val="num" w:pos="3600"/>
        </w:tabs>
        <w:ind w:left="3600" w:hanging="720"/>
      </w:pPr>
      <w:rPr>
        <w:rFonts w:ascii="Symbol" w:hAnsi="Symbol" w:hint="default"/>
      </w:rPr>
    </w:lvl>
    <w:lvl w:ilvl="5">
      <w:start w:val="1"/>
      <w:numFmt w:val="bullet"/>
      <w:lvlRestart w:val="0"/>
      <w:pStyle w:val="Bullet6"/>
      <w:lvlText w:val=""/>
      <w:lvlJc w:val="left"/>
      <w:pPr>
        <w:tabs>
          <w:tab w:val="num" w:pos="4320"/>
        </w:tabs>
        <w:ind w:left="4320" w:hanging="720"/>
      </w:pPr>
      <w:rPr>
        <w:rFonts w:ascii="Symbol" w:hAnsi="Symbol" w:hint="default"/>
      </w:rPr>
    </w:lvl>
    <w:lvl w:ilvl="6">
      <w:start w:val="1"/>
      <w:numFmt w:val="bullet"/>
      <w:pStyle w:val="Bullet7"/>
      <w:lvlText w:val=""/>
      <w:lvlJc w:val="left"/>
      <w:pPr>
        <w:tabs>
          <w:tab w:val="num" w:pos="5040"/>
        </w:tabs>
        <w:ind w:left="5040" w:hanging="720"/>
      </w:pPr>
      <w:rPr>
        <w:rFonts w:ascii="Symbol" w:hAnsi="Symbol" w:hint="default"/>
      </w:rPr>
    </w:lvl>
    <w:lvl w:ilvl="7">
      <w:start w:val="1"/>
      <w:numFmt w:val="bullet"/>
      <w:pStyle w:val="Bullet8"/>
      <w:lvlText w:val=""/>
      <w:lvlJc w:val="left"/>
      <w:pPr>
        <w:tabs>
          <w:tab w:val="num" w:pos="5760"/>
        </w:tabs>
        <w:ind w:left="5760" w:hanging="720"/>
      </w:pPr>
      <w:rPr>
        <w:rFonts w:ascii="Symbol" w:hAnsi="Symbol" w:hint="default"/>
      </w:rPr>
    </w:lvl>
    <w:lvl w:ilvl="8">
      <w:start w:val="1"/>
      <w:numFmt w:val="bullet"/>
      <w:pStyle w:val="Bullet9"/>
      <w:lvlText w:val=""/>
      <w:lvlJc w:val="left"/>
      <w:pPr>
        <w:tabs>
          <w:tab w:val="num" w:pos="6480"/>
        </w:tabs>
        <w:ind w:left="6480" w:hanging="720"/>
      </w:pPr>
      <w:rPr>
        <w:rFonts w:ascii="Symbol" w:hAnsi="Symbol" w:hint="default"/>
      </w:rPr>
    </w:lvl>
  </w:abstractNum>
  <w:abstractNum w:abstractNumId="25" w15:restartNumberingAfterBreak="0">
    <w:nsid w:val="491A28F7"/>
    <w:multiLevelType w:val="multilevel"/>
    <w:tmpl w:val="DA0A5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C71B45"/>
    <w:multiLevelType w:val="multilevel"/>
    <w:tmpl w:val="931AF79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1"/>
        </w:tabs>
        <w:ind w:left="4320" w:hanging="720"/>
      </w:pPr>
      <w:rPr>
        <w:rFonts w:hint="default"/>
      </w:rPr>
    </w:lvl>
    <w:lvl w:ilvl="6">
      <w:start w:val="1"/>
      <w:numFmt w:val="lowerRoman"/>
      <w:lvlText w:val="(%7)"/>
      <w:lvlJc w:val="left"/>
      <w:pPr>
        <w:tabs>
          <w:tab w:val="num" w:pos="5041"/>
        </w:tabs>
        <w:ind w:left="5040" w:hanging="720"/>
      </w:pPr>
      <w:rPr>
        <w:rFonts w:hint="default"/>
      </w:rPr>
    </w:lvl>
    <w:lvl w:ilvl="7">
      <w:start w:val="1"/>
      <w:numFmt w:val="lowerLetter"/>
      <w:lvlText w:val="(%8)"/>
      <w:lvlJc w:val="left"/>
      <w:pPr>
        <w:tabs>
          <w:tab w:val="num" w:pos="5761"/>
        </w:tabs>
        <w:ind w:left="5760" w:hanging="720"/>
      </w:pPr>
      <w:rPr>
        <w:rFonts w:hint="default"/>
      </w:rPr>
    </w:lvl>
    <w:lvl w:ilvl="8">
      <w:start w:val="1"/>
      <w:numFmt w:val="lowerRoman"/>
      <w:lvlText w:val="(%9)"/>
      <w:lvlJc w:val="left"/>
      <w:pPr>
        <w:tabs>
          <w:tab w:val="num" w:pos="6481"/>
        </w:tabs>
        <w:ind w:left="6480" w:hanging="720"/>
      </w:pPr>
      <w:rPr>
        <w:rFonts w:hint="default"/>
      </w:rPr>
    </w:lvl>
  </w:abstractNum>
  <w:abstractNum w:abstractNumId="27" w15:restartNumberingAfterBreak="0">
    <w:nsid w:val="4A740E0E"/>
    <w:multiLevelType w:val="multilevel"/>
    <w:tmpl w:val="7CF8ACC6"/>
    <w:lvl w:ilvl="0">
      <w:start w:val="1"/>
      <w:numFmt w:val="decimal"/>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8" w15:restartNumberingAfterBreak="0">
    <w:nsid w:val="52641480"/>
    <w:multiLevelType w:val="multilevel"/>
    <w:tmpl w:val="1D0EEE4C"/>
    <w:name w:val="TL Level5"/>
    <w:lvl w:ilvl="0">
      <w:start w:val="1"/>
      <w:numFmt w:val="decimal"/>
      <w:pStyle w:val="TLLevel1"/>
      <w:lvlText w:val="%1."/>
      <w:lvlJc w:val="left"/>
      <w:pPr>
        <w:tabs>
          <w:tab w:val="num" w:pos="720"/>
        </w:tabs>
        <w:ind w:left="720" w:hanging="720"/>
      </w:pPr>
      <w:rPr>
        <w:rFonts w:hint="default"/>
      </w:rPr>
    </w:lvl>
    <w:lvl w:ilvl="1">
      <w:start w:val="1"/>
      <w:numFmt w:val="decimal"/>
      <w:pStyle w:val="TLLevel2"/>
      <w:lvlText w:val="%1.%2"/>
      <w:lvlJc w:val="left"/>
      <w:pPr>
        <w:tabs>
          <w:tab w:val="num" w:pos="1440"/>
        </w:tabs>
        <w:ind w:left="1440" w:hanging="720"/>
      </w:pPr>
      <w:rPr>
        <w:rFonts w:hint="default"/>
      </w:rPr>
    </w:lvl>
    <w:lvl w:ilvl="2">
      <w:start w:val="1"/>
      <w:numFmt w:val="decimal"/>
      <w:pStyle w:val="TLLevel3"/>
      <w:lvlText w:val="%1.%2.%3"/>
      <w:lvlJc w:val="left"/>
      <w:pPr>
        <w:tabs>
          <w:tab w:val="num" w:pos="2160"/>
        </w:tabs>
        <w:ind w:left="2160" w:hanging="720"/>
      </w:pPr>
      <w:rPr>
        <w:rFonts w:hint="default"/>
      </w:rPr>
    </w:lvl>
    <w:lvl w:ilvl="3">
      <w:start w:val="1"/>
      <w:numFmt w:val="lowerLetter"/>
      <w:pStyle w:val="TLLevel4"/>
      <w:lvlText w:val="(%4)"/>
      <w:lvlJc w:val="left"/>
      <w:pPr>
        <w:tabs>
          <w:tab w:val="num" w:pos="2880"/>
        </w:tabs>
        <w:ind w:left="2880" w:hanging="720"/>
      </w:pPr>
      <w:rPr>
        <w:rFonts w:hint="default"/>
      </w:rPr>
    </w:lvl>
    <w:lvl w:ilvl="4">
      <w:start w:val="1"/>
      <w:numFmt w:val="lowerRoman"/>
      <w:pStyle w:val="TLLevel5"/>
      <w:lvlText w:val="(%5)"/>
      <w:lvlJc w:val="left"/>
      <w:pPr>
        <w:tabs>
          <w:tab w:val="num" w:pos="3600"/>
        </w:tabs>
        <w:ind w:left="3600" w:hanging="720"/>
      </w:pPr>
      <w:rPr>
        <w:rFonts w:hint="default"/>
      </w:rPr>
    </w:lvl>
    <w:lvl w:ilvl="5">
      <w:start w:val="1"/>
      <w:numFmt w:val="upperLetter"/>
      <w:lvlRestart w:val="0"/>
      <w:pStyle w:val="TLLevel6"/>
      <w:lvlText w:val="(%6)"/>
      <w:lvlJc w:val="left"/>
      <w:pPr>
        <w:tabs>
          <w:tab w:val="num" w:pos="4320"/>
        </w:tabs>
        <w:ind w:left="4320" w:hanging="720"/>
      </w:pPr>
      <w:rPr>
        <w:rFonts w:hint="default"/>
      </w:rPr>
    </w:lvl>
    <w:lvl w:ilvl="6">
      <w:start w:val="1"/>
      <w:numFmt w:val="upperRoman"/>
      <w:pStyle w:val="TLLevel7"/>
      <w:lvlText w:val="(%7)"/>
      <w:lvlJc w:val="left"/>
      <w:pPr>
        <w:tabs>
          <w:tab w:val="num" w:pos="5040"/>
        </w:tabs>
        <w:ind w:left="5040" w:hanging="720"/>
      </w:pPr>
      <w:rPr>
        <w:rFonts w:hint="default"/>
      </w:rPr>
    </w:lvl>
    <w:lvl w:ilvl="7">
      <w:start w:val="1"/>
      <w:numFmt w:val="decimal"/>
      <w:pStyle w:val="TLLevel8"/>
      <w:lvlText w:val="%8)"/>
      <w:lvlJc w:val="left"/>
      <w:pPr>
        <w:tabs>
          <w:tab w:val="num" w:pos="5760"/>
        </w:tabs>
        <w:ind w:left="5760" w:hanging="720"/>
      </w:pPr>
      <w:rPr>
        <w:rFonts w:hint="default"/>
      </w:rPr>
    </w:lvl>
    <w:lvl w:ilvl="8">
      <w:start w:val="1"/>
      <w:numFmt w:val="lowerLetter"/>
      <w:pStyle w:val="TLLevel9"/>
      <w:lvlText w:val="%9)"/>
      <w:lvlJc w:val="left"/>
      <w:pPr>
        <w:tabs>
          <w:tab w:val="num" w:pos="6480"/>
        </w:tabs>
        <w:ind w:left="6480" w:hanging="720"/>
      </w:pPr>
      <w:rPr>
        <w:rFonts w:hint="default"/>
      </w:rPr>
    </w:lvl>
  </w:abstractNum>
  <w:abstractNum w:abstractNumId="29" w15:restartNumberingAfterBreak="0">
    <w:nsid w:val="579E02F6"/>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5BB6211D"/>
    <w:multiLevelType w:val="multilevel"/>
    <w:tmpl w:val="274CFB7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Restart w:val="0"/>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31" w15:restartNumberingAfterBreak="0">
    <w:nsid w:val="5FCA1AEA"/>
    <w:multiLevelType w:val="multilevel"/>
    <w:tmpl w:val="8BAE07A6"/>
    <w:name w:val="Background13"/>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decimal"/>
      <w:pStyle w:val="Background4"/>
      <w:lvlText w:val="%4)"/>
      <w:lvlJc w:val="left"/>
      <w:pPr>
        <w:tabs>
          <w:tab w:val="num" w:pos="2880"/>
        </w:tabs>
        <w:ind w:left="2880" w:hanging="720"/>
      </w:pPr>
      <w:rPr>
        <w:rFonts w:hint="default"/>
      </w:rPr>
    </w:lvl>
    <w:lvl w:ilvl="4">
      <w:start w:val="1"/>
      <w:numFmt w:val="lowerLetter"/>
      <w:pStyle w:val="Background5"/>
      <w:lvlText w:val="%5)"/>
      <w:lvlJc w:val="left"/>
      <w:pPr>
        <w:tabs>
          <w:tab w:val="num" w:pos="3600"/>
        </w:tabs>
        <w:ind w:left="3600" w:hanging="720"/>
      </w:pPr>
      <w:rPr>
        <w:rFonts w:hint="default"/>
      </w:rPr>
    </w:lvl>
    <w:lvl w:ilvl="5">
      <w:start w:val="1"/>
      <w:numFmt w:val="lowerRoman"/>
      <w:lvlRestart w:val="0"/>
      <w:pStyle w:val="Background6"/>
      <w:lvlText w:val="%6)"/>
      <w:lvlJc w:val="left"/>
      <w:pPr>
        <w:tabs>
          <w:tab w:val="num" w:pos="4320"/>
        </w:tabs>
        <w:ind w:left="4320" w:hanging="720"/>
      </w:pPr>
      <w:rPr>
        <w:rFonts w:hint="default"/>
      </w:rPr>
    </w:lvl>
    <w:lvl w:ilvl="6">
      <w:start w:val="1"/>
      <w:numFmt w:val="decimal"/>
      <w:pStyle w:val="Background7"/>
      <w:lvlText w:val="(%7)"/>
      <w:lvlJc w:val="left"/>
      <w:pPr>
        <w:tabs>
          <w:tab w:val="num" w:pos="5040"/>
        </w:tabs>
        <w:ind w:left="5040" w:hanging="720"/>
      </w:pPr>
      <w:rPr>
        <w:rFonts w:hint="default"/>
      </w:rPr>
    </w:lvl>
    <w:lvl w:ilvl="7">
      <w:start w:val="1"/>
      <w:numFmt w:val="lowerLetter"/>
      <w:pStyle w:val="Background8"/>
      <w:lvlText w:val="(%8)"/>
      <w:lvlJc w:val="left"/>
      <w:pPr>
        <w:tabs>
          <w:tab w:val="num" w:pos="5760"/>
        </w:tabs>
        <w:ind w:left="5760" w:hanging="720"/>
      </w:pPr>
      <w:rPr>
        <w:rFonts w:hint="default"/>
      </w:rPr>
    </w:lvl>
    <w:lvl w:ilvl="8">
      <w:start w:val="1"/>
      <w:numFmt w:val="lowerRoman"/>
      <w:pStyle w:val="Background9"/>
      <w:lvlText w:val="(%9)"/>
      <w:lvlJc w:val="left"/>
      <w:pPr>
        <w:tabs>
          <w:tab w:val="num" w:pos="6480"/>
        </w:tabs>
        <w:ind w:left="6480" w:hanging="720"/>
      </w:pPr>
      <w:rPr>
        <w:rFonts w:hint="default"/>
      </w:rPr>
    </w:lvl>
  </w:abstractNum>
  <w:abstractNum w:abstractNumId="32" w15:restartNumberingAfterBreak="0">
    <w:nsid w:val="64B826F3"/>
    <w:multiLevelType w:val="multilevel"/>
    <w:tmpl w:val="9AE49CC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lvl>
  </w:abstractNum>
  <w:abstractNum w:abstractNumId="33" w15:restartNumberingAfterBreak="0">
    <w:nsid w:val="6AE511F3"/>
    <w:multiLevelType w:val="multilevel"/>
    <w:tmpl w:val="DF7ACBA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Restart w:val="0"/>
      <w:lvlText w:val="(%6)"/>
      <w:lvlJc w:val="left"/>
      <w:pPr>
        <w:tabs>
          <w:tab w:val="num" w:pos="4320"/>
        </w:tabs>
        <w:ind w:left="4320" w:hanging="720"/>
      </w:pPr>
    </w:lvl>
    <w:lvl w:ilvl="6">
      <w:start w:val="1"/>
      <w:numFmt w:val="bullet"/>
      <w:lvlText w:val=""/>
      <w:lvlJc w:val="left"/>
      <w:pPr>
        <w:tabs>
          <w:tab w:val="num" w:pos="1440"/>
        </w:tabs>
        <w:ind w:left="1440" w:hanging="720"/>
      </w:pPr>
    </w:lvl>
    <w:lvl w:ilvl="7">
      <w:start w:val="1"/>
      <w:numFmt w:val="upperLetter"/>
      <w:lvlText w:val="%8."/>
      <w:lvlJc w:val="left"/>
      <w:pPr>
        <w:tabs>
          <w:tab w:val="num" w:pos="2160"/>
        </w:tabs>
        <w:ind w:left="2160" w:hanging="720"/>
      </w:pPr>
    </w:lvl>
    <w:lvl w:ilvl="8">
      <w:start w:val="1"/>
      <w:numFmt w:val="decimal"/>
      <w:lvlText w:val="%9."/>
      <w:lvlJc w:val="left"/>
      <w:pPr>
        <w:tabs>
          <w:tab w:val="num" w:pos="2880"/>
        </w:tabs>
        <w:ind w:left="2880" w:hanging="720"/>
      </w:pPr>
    </w:lvl>
  </w:abstractNum>
  <w:abstractNum w:abstractNumId="34" w15:restartNumberingAfterBreak="0">
    <w:nsid w:val="730F5127"/>
    <w:multiLevelType w:val="multilevel"/>
    <w:tmpl w:val="C9C87E18"/>
    <w:lvl w:ilvl="0">
      <w:start w:val="1"/>
      <w:numFmt w:val="decimal"/>
      <w:lvlText w:val="Schedule %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1.%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35" w15:restartNumberingAfterBreak="0">
    <w:nsid w:val="73A304DB"/>
    <w:multiLevelType w:val="multilevel"/>
    <w:tmpl w:val="D7C66CAA"/>
    <w:name w:val="Schedule15"/>
    <w:lvl w:ilvl="0">
      <w:start w:val="1"/>
      <w:numFmt w:val="decimal"/>
      <w:pStyle w:val="Schedule1"/>
      <w:lvlText w:val="Schedule %1"/>
      <w:lvlJc w:val="left"/>
      <w:pPr>
        <w:tabs>
          <w:tab w:val="num" w:pos="720"/>
        </w:tabs>
        <w:ind w:left="720" w:hanging="720"/>
      </w:pPr>
      <w:rPr>
        <w:rFonts w:hint="default"/>
        <w:caps/>
      </w:rPr>
    </w:lvl>
    <w:lvl w:ilvl="1">
      <w:start w:val="1"/>
      <w:numFmt w:val="decimal"/>
      <w:pStyle w:val="Schedule2"/>
      <w:lvlText w:val="%2."/>
      <w:lvlJc w:val="left"/>
      <w:pPr>
        <w:tabs>
          <w:tab w:val="num" w:pos="1440"/>
        </w:tabs>
        <w:ind w:left="1440" w:hanging="720"/>
      </w:pPr>
      <w:rPr>
        <w:rFonts w:hint="default"/>
      </w:rPr>
    </w:lvl>
    <w:lvl w:ilvl="2">
      <w:start w:val="1"/>
      <w:numFmt w:val="decimal"/>
      <w:pStyle w:val="Schedule3"/>
      <w:lvlText w:val="%1.%3"/>
      <w:lvlJc w:val="left"/>
      <w:pPr>
        <w:tabs>
          <w:tab w:val="num" w:pos="2160"/>
        </w:tabs>
        <w:ind w:left="2160" w:hanging="720"/>
      </w:pPr>
      <w:rPr>
        <w:rFonts w:hint="default"/>
      </w:rPr>
    </w:lvl>
    <w:lvl w:ilvl="3">
      <w:start w:val="1"/>
      <w:numFmt w:val="lowerLetter"/>
      <w:pStyle w:val="Schedule4"/>
      <w:lvlText w:val="(%4)"/>
      <w:lvlJc w:val="left"/>
      <w:pPr>
        <w:tabs>
          <w:tab w:val="num" w:pos="2880"/>
        </w:tabs>
        <w:ind w:left="2880" w:hanging="720"/>
      </w:pPr>
      <w:rPr>
        <w:rFonts w:hint="default"/>
      </w:rPr>
    </w:lvl>
    <w:lvl w:ilvl="4">
      <w:start w:val="1"/>
      <w:numFmt w:val="lowerRoman"/>
      <w:pStyle w:val="Schedule5"/>
      <w:lvlText w:val="(%5)"/>
      <w:lvlJc w:val="left"/>
      <w:pPr>
        <w:tabs>
          <w:tab w:val="num" w:pos="3600"/>
        </w:tabs>
        <w:ind w:left="3600" w:hanging="720"/>
      </w:pPr>
      <w:rPr>
        <w:rFonts w:hint="default"/>
      </w:rPr>
    </w:lvl>
    <w:lvl w:ilvl="5">
      <w:start w:val="1"/>
      <w:numFmt w:val="decimal"/>
      <w:lvlRestart w:val="0"/>
      <w:pStyle w:val="Schedule6"/>
      <w:lvlText w:val="(%6)"/>
      <w:lvlJc w:val="left"/>
      <w:pPr>
        <w:tabs>
          <w:tab w:val="num" w:pos="4320"/>
        </w:tabs>
        <w:ind w:left="4320" w:hanging="720"/>
      </w:pPr>
      <w:rPr>
        <w:rFonts w:hint="default"/>
      </w:rPr>
    </w:lvl>
    <w:lvl w:ilvl="6">
      <w:start w:val="1"/>
      <w:numFmt w:val="upperLetter"/>
      <w:pStyle w:val="Schedule7"/>
      <w:lvlText w:val="(%7)"/>
      <w:lvlJc w:val="left"/>
      <w:pPr>
        <w:tabs>
          <w:tab w:val="num" w:pos="5040"/>
        </w:tabs>
        <w:ind w:left="5040" w:hanging="720"/>
      </w:pPr>
      <w:rPr>
        <w:rFonts w:hint="default"/>
      </w:rPr>
    </w:lvl>
    <w:lvl w:ilvl="7">
      <w:start w:val="1"/>
      <w:numFmt w:val="upperRoman"/>
      <w:pStyle w:val="Schedule8"/>
      <w:lvlText w:val="(%8)"/>
      <w:lvlJc w:val="left"/>
      <w:pPr>
        <w:tabs>
          <w:tab w:val="num" w:pos="5760"/>
        </w:tabs>
        <w:ind w:left="5760" w:hanging="720"/>
      </w:pPr>
      <w:rPr>
        <w:rFonts w:hint="default"/>
      </w:rPr>
    </w:lvl>
    <w:lvl w:ilvl="8">
      <w:start w:val="1"/>
      <w:numFmt w:val="decimal"/>
      <w:pStyle w:val="Schedule9"/>
      <w:lvlText w:val="%9)"/>
      <w:lvlJc w:val="left"/>
      <w:pPr>
        <w:tabs>
          <w:tab w:val="num" w:pos="6480"/>
        </w:tabs>
        <w:ind w:left="6480" w:hanging="720"/>
      </w:pPr>
      <w:rPr>
        <w:rFonts w:hint="default"/>
      </w:rPr>
    </w:lvl>
  </w:abstractNum>
  <w:abstractNum w:abstractNumId="36" w15:restartNumberingAfterBreak="0">
    <w:nsid w:val="7679477A"/>
    <w:multiLevelType w:val="multilevel"/>
    <w:tmpl w:val="8CBCB46C"/>
    <w:lvl w:ilvl="0">
      <w:start w:val="1"/>
      <w:numFmt w:val="decimal"/>
      <w:lvlText w:val="%1."/>
      <w:lvlJc w:val="left"/>
      <w:pPr>
        <w:ind w:left="360" w:hanging="360"/>
      </w:pPr>
      <w:rPr>
        <w:rFonts w:ascii="Calibri Light" w:hAnsi="Calibri Light" w:hint="default"/>
        <w:b/>
        <w:i w:val="0"/>
        <w:sz w:val="32"/>
        <w:szCs w:val="32"/>
      </w:rPr>
    </w:lvl>
    <w:lvl w:ilvl="1">
      <w:start w:val="1"/>
      <w:numFmt w:val="decimal"/>
      <w:lvlText w:val="%1.%2."/>
      <w:lvlJc w:val="left"/>
      <w:pPr>
        <w:ind w:left="792" w:hanging="432"/>
      </w:pPr>
      <w:rPr>
        <w:rFonts w:ascii="Calibri Light" w:hAnsi="Calibri Light" w:hint="default"/>
        <w:b/>
        <w:i w:val="0"/>
        <w:sz w:val="24"/>
      </w:rPr>
    </w:lvl>
    <w:lvl w:ilvl="2">
      <w:start w:val="1"/>
      <w:numFmt w:val="lowerLetter"/>
      <w:lvlText w:val="(%3)"/>
      <w:lvlJc w:val="left"/>
      <w:pPr>
        <w:ind w:left="1224" w:hanging="504"/>
      </w:pPr>
      <w:rPr>
        <w:rFonts w:ascii="Calibri" w:hAnsi="Calibri"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291573"/>
    <w:multiLevelType w:val="multilevel"/>
    <w:tmpl w:val="C8C6D6C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upperLetter"/>
      <w:lvlRestart w:val="0"/>
      <w:lvlText w:val="(%6)"/>
      <w:lvlJc w:val="left"/>
      <w:pPr>
        <w:tabs>
          <w:tab w:val="num" w:pos="4320"/>
        </w:tabs>
        <w:ind w:left="4320" w:hanging="720"/>
      </w:pPr>
    </w:lvl>
    <w:lvl w:ilvl="6">
      <w:start w:val="1"/>
      <w:numFmt w:val="upperRoman"/>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lowerLetter"/>
      <w:lvlText w:val="%9)"/>
      <w:lvlJc w:val="left"/>
      <w:pPr>
        <w:tabs>
          <w:tab w:val="num" w:pos="6480"/>
        </w:tabs>
        <w:ind w:left="6480" w:hanging="720"/>
      </w:pPr>
    </w:lvl>
  </w:abstractNum>
  <w:num w:numId="1" w16cid:durableId="175316198">
    <w:abstractNumId w:val="10"/>
    <w:lvlOverride w:ilvl="0">
      <w:startOverride w:val="1"/>
      <w:lvl w:ilvl="0">
        <w:start w:val="1"/>
        <w:numFmt w:val="decimal"/>
        <w:pStyle w:val="MEMFLegal1"/>
        <w:lvlText w:val="%1."/>
        <w:lvlJc w:val="left"/>
      </w:lvl>
    </w:lvlOverride>
    <w:lvlOverride w:ilvl="1">
      <w:startOverride w:val="1"/>
      <w:lvl w:ilvl="1">
        <w:start w:val="1"/>
        <w:numFmt w:val="decimal"/>
        <w:pStyle w:val="MEMFLegal2"/>
        <w:lvlText w:val="%1.%2"/>
        <w:lvlJc w:val="left"/>
      </w:lvl>
    </w:lvlOverride>
    <w:lvlOverride w:ilvl="2">
      <w:startOverride w:val="1"/>
      <w:lvl w:ilvl="2">
        <w:start w:val="1"/>
        <w:numFmt w:val="decimal"/>
        <w:pStyle w:val="MEMFLegal3"/>
        <w:lvlText w:val="(%3)"/>
        <w:lvlJc w:val="left"/>
      </w:lvl>
    </w:lvlOverride>
    <w:lvlOverride w:ilvl="3">
      <w:startOverride w:val="1"/>
      <w:lvl w:ilvl="3">
        <w:start w:val="1"/>
        <w:numFmt w:val="decimal"/>
        <w:pStyle w:val="MEMFLega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16540523">
    <w:abstractNumId w:val="27"/>
  </w:num>
  <w:num w:numId="3" w16cid:durableId="575937717">
    <w:abstractNumId w:val="14"/>
  </w:num>
  <w:num w:numId="4" w16cid:durableId="1814564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238723">
    <w:abstractNumId w:val="22"/>
  </w:num>
  <w:num w:numId="6" w16cid:durableId="197353478">
    <w:abstractNumId w:val="17"/>
  </w:num>
  <w:num w:numId="7" w16cid:durableId="281613736">
    <w:abstractNumId w:val="36"/>
  </w:num>
  <w:num w:numId="8" w16cid:durableId="2132704751">
    <w:abstractNumId w:val="19"/>
  </w:num>
  <w:num w:numId="9" w16cid:durableId="466705935">
    <w:abstractNumId w:val="25"/>
  </w:num>
  <w:num w:numId="10" w16cid:durableId="831332395">
    <w:abstractNumId w:val="29"/>
  </w:num>
  <w:num w:numId="11" w16cid:durableId="996959497">
    <w:abstractNumId w:val="26"/>
  </w:num>
  <w:num w:numId="12" w16cid:durableId="1373311404">
    <w:abstractNumId w:val="28"/>
  </w:num>
  <w:num w:numId="13" w16cid:durableId="657613233">
    <w:abstractNumId w:val="21"/>
  </w:num>
  <w:num w:numId="14" w16cid:durableId="370686755">
    <w:abstractNumId w:val="20"/>
  </w:num>
  <w:num w:numId="15" w16cid:durableId="2098017058">
    <w:abstractNumId w:val="23"/>
  </w:num>
  <w:num w:numId="16" w16cid:durableId="1832405051">
    <w:abstractNumId w:val="24"/>
  </w:num>
  <w:num w:numId="17" w16cid:durableId="1401564880">
    <w:abstractNumId w:val="16"/>
  </w:num>
  <w:num w:numId="18" w16cid:durableId="527182731">
    <w:abstractNumId w:val="15"/>
  </w:num>
  <w:num w:numId="19" w16cid:durableId="666985420">
    <w:abstractNumId w:val="30"/>
  </w:num>
  <w:num w:numId="20" w16cid:durableId="1270745880">
    <w:abstractNumId w:val="31"/>
  </w:num>
  <w:num w:numId="21" w16cid:durableId="1387072892">
    <w:abstractNumId w:val="32"/>
  </w:num>
  <w:num w:numId="22" w16cid:durableId="260794695">
    <w:abstractNumId w:val="35"/>
  </w:num>
  <w:num w:numId="23" w16cid:durableId="695040704">
    <w:abstractNumId w:val="11"/>
  </w:num>
  <w:num w:numId="24" w16cid:durableId="1681809487">
    <w:abstractNumId w:val="33"/>
  </w:num>
  <w:num w:numId="25" w16cid:durableId="2142261470">
    <w:abstractNumId w:val="34"/>
  </w:num>
  <w:num w:numId="26" w16cid:durableId="366100529">
    <w:abstractNumId w:val="13"/>
  </w:num>
  <w:num w:numId="27" w16cid:durableId="1555392366">
    <w:abstractNumId w:val="12"/>
  </w:num>
  <w:num w:numId="28" w16cid:durableId="944651626">
    <w:abstractNumId w:val="37"/>
  </w:num>
  <w:num w:numId="29" w16cid:durableId="1504662784">
    <w:abstractNumId w:val="18"/>
  </w:num>
  <w:num w:numId="30" w16cid:durableId="631717727">
    <w:abstractNumId w:val="9"/>
  </w:num>
  <w:num w:numId="31" w16cid:durableId="1467548061">
    <w:abstractNumId w:val="7"/>
  </w:num>
  <w:num w:numId="32" w16cid:durableId="241839937">
    <w:abstractNumId w:val="6"/>
  </w:num>
  <w:num w:numId="33" w16cid:durableId="341708270">
    <w:abstractNumId w:val="5"/>
  </w:num>
  <w:num w:numId="34" w16cid:durableId="98263501">
    <w:abstractNumId w:val="4"/>
  </w:num>
  <w:num w:numId="35" w16cid:durableId="873036071">
    <w:abstractNumId w:val="8"/>
  </w:num>
  <w:num w:numId="36" w16cid:durableId="357121685">
    <w:abstractNumId w:val="3"/>
  </w:num>
  <w:num w:numId="37" w16cid:durableId="458648881">
    <w:abstractNumId w:val="2"/>
  </w:num>
  <w:num w:numId="38" w16cid:durableId="1344553594">
    <w:abstractNumId w:val="1"/>
  </w:num>
  <w:num w:numId="39" w16cid:durableId="30227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22"/>
    <w:rsid w:val="000108DD"/>
    <w:rsid w:val="0001659B"/>
    <w:rsid w:val="0004537C"/>
    <w:rsid w:val="00047410"/>
    <w:rsid w:val="00062711"/>
    <w:rsid w:val="0006427C"/>
    <w:rsid w:val="00073793"/>
    <w:rsid w:val="000A1A9C"/>
    <w:rsid w:val="000B42C7"/>
    <w:rsid w:val="000B69CC"/>
    <w:rsid w:val="000D1EE2"/>
    <w:rsid w:val="000F1E56"/>
    <w:rsid w:val="000F56E8"/>
    <w:rsid w:val="00104A26"/>
    <w:rsid w:val="00113A65"/>
    <w:rsid w:val="0017639F"/>
    <w:rsid w:val="001772A4"/>
    <w:rsid w:val="001842F1"/>
    <w:rsid w:val="00185030"/>
    <w:rsid w:val="00187EA0"/>
    <w:rsid w:val="001B7D12"/>
    <w:rsid w:val="001D2353"/>
    <w:rsid w:val="001F36FA"/>
    <w:rsid w:val="001F6208"/>
    <w:rsid w:val="002118D3"/>
    <w:rsid w:val="00213EC1"/>
    <w:rsid w:val="002225FD"/>
    <w:rsid w:val="00244E24"/>
    <w:rsid w:val="002521EA"/>
    <w:rsid w:val="00255315"/>
    <w:rsid w:val="002875FE"/>
    <w:rsid w:val="002968D3"/>
    <w:rsid w:val="002A0D36"/>
    <w:rsid w:val="002A1514"/>
    <w:rsid w:val="002A7D3E"/>
    <w:rsid w:val="002B73C9"/>
    <w:rsid w:val="002D7FAB"/>
    <w:rsid w:val="002E3F40"/>
    <w:rsid w:val="002E52DE"/>
    <w:rsid w:val="002F574F"/>
    <w:rsid w:val="00314446"/>
    <w:rsid w:val="00343BFF"/>
    <w:rsid w:val="00350B62"/>
    <w:rsid w:val="003517A0"/>
    <w:rsid w:val="003622DF"/>
    <w:rsid w:val="003A5C58"/>
    <w:rsid w:val="003C309E"/>
    <w:rsid w:val="003E0958"/>
    <w:rsid w:val="003E0D60"/>
    <w:rsid w:val="004021DD"/>
    <w:rsid w:val="00423FE9"/>
    <w:rsid w:val="004325B1"/>
    <w:rsid w:val="0043739E"/>
    <w:rsid w:val="00452892"/>
    <w:rsid w:val="004634F8"/>
    <w:rsid w:val="00465038"/>
    <w:rsid w:val="00470E15"/>
    <w:rsid w:val="004804A6"/>
    <w:rsid w:val="00482081"/>
    <w:rsid w:val="004852AE"/>
    <w:rsid w:val="00493930"/>
    <w:rsid w:val="004A15B9"/>
    <w:rsid w:val="004A2F53"/>
    <w:rsid w:val="004B036F"/>
    <w:rsid w:val="004C51A5"/>
    <w:rsid w:val="004C7678"/>
    <w:rsid w:val="004D72D5"/>
    <w:rsid w:val="004D7BCB"/>
    <w:rsid w:val="004E1802"/>
    <w:rsid w:val="004E79E0"/>
    <w:rsid w:val="00542893"/>
    <w:rsid w:val="00550CA1"/>
    <w:rsid w:val="00560E8E"/>
    <w:rsid w:val="00581268"/>
    <w:rsid w:val="005B5BDA"/>
    <w:rsid w:val="005D1AEC"/>
    <w:rsid w:val="005D1C88"/>
    <w:rsid w:val="005E6D87"/>
    <w:rsid w:val="005F3FCC"/>
    <w:rsid w:val="005F756B"/>
    <w:rsid w:val="00610C42"/>
    <w:rsid w:val="006211F7"/>
    <w:rsid w:val="00627060"/>
    <w:rsid w:val="006317FA"/>
    <w:rsid w:val="00671202"/>
    <w:rsid w:val="00680512"/>
    <w:rsid w:val="006C58F6"/>
    <w:rsid w:val="0071044B"/>
    <w:rsid w:val="00711792"/>
    <w:rsid w:val="0071668D"/>
    <w:rsid w:val="00741E14"/>
    <w:rsid w:val="00751057"/>
    <w:rsid w:val="00763EDA"/>
    <w:rsid w:val="007B393B"/>
    <w:rsid w:val="007C424F"/>
    <w:rsid w:val="00801B4A"/>
    <w:rsid w:val="00802640"/>
    <w:rsid w:val="008118BB"/>
    <w:rsid w:val="00823D03"/>
    <w:rsid w:val="0082691F"/>
    <w:rsid w:val="00875011"/>
    <w:rsid w:val="0089508B"/>
    <w:rsid w:val="008C1842"/>
    <w:rsid w:val="008E6DCD"/>
    <w:rsid w:val="009177D4"/>
    <w:rsid w:val="00926961"/>
    <w:rsid w:val="00931C82"/>
    <w:rsid w:val="00933122"/>
    <w:rsid w:val="0095073C"/>
    <w:rsid w:val="00965EBA"/>
    <w:rsid w:val="0096645D"/>
    <w:rsid w:val="00981EB0"/>
    <w:rsid w:val="009A1747"/>
    <w:rsid w:val="009A49A3"/>
    <w:rsid w:val="009E6F7C"/>
    <w:rsid w:val="00A1487A"/>
    <w:rsid w:val="00A479C7"/>
    <w:rsid w:val="00A724DD"/>
    <w:rsid w:val="00A741A2"/>
    <w:rsid w:val="00AA745E"/>
    <w:rsid w:val="00AB1124"/>
    <w:rsid w:val="00AB216D"/>
    <w:rsid w:val="00AD0869"/>
    <w:rsid w:val="00AD3C14"/>
    <w:rsid w:val="00B2679C"/>
    <w:rsid w:val="00B47F08"/>
    <w:rsid w:val="00B61445"/>
    <w:rsid w:val="00B62974"/>
    <w:rsid w:val="00B638CE"/>
    <w:rsid w:val="00B72F36"/>
    <w:rsid w:val="00B80D8B"/>
    <w:rsid w:val="00B86B23"/>
    <w:rsid w:val="00BA04BB"/>
    <w:rsid w:val="00BA3369"/>
    <w:rsid w:val="00BC1FB2"/>
    <w:rsid w:val="00BC4BBA"/>
    <w:rsid w:val="00BC6B1F"/>
    <w:rsid w:val="00BF2A60"/>
    <w:rsid w:val="00C0347B"/>
    <w:rsid w:val="00C103B1"/>
    <w:rsid w:val="00C22608"/>
    <w:rsid w:val="00C335C0"/>
    <w:rsid w:val="00C967BE"/>
    <w:rsid w:val="00CA71AC"/>
    <w:rsid w:val="00CC3D75"/>
    <w:rsid w:val="00CC50D7"/>
    <w:rsid w:val="00CD0A1E"/>
    <w:rsid w:val="00CE1AD1"/>
    <w:rsid w:val="00CE45BF"/>
    <w:rsid w:val="00CF26BC"/>
    <w:rsid w:val="00D26C88"/>
    <w:rsid w:val="00D4365A"/>
    <w:rsid w:val="00DA0EC4"/>
    <w:rsid w:val="00DC4AAC"/>
    <w:rsid w:val="00DC5579"/>
    <w:rsid w:val="00DD25D4"/>
    <w:rsid w:val="00DE578F"/>
    <w:rsid w:val="00E109C5"/>
    <w:rsid w:val="00E1257E"/>
    <w:rsid w:val="00E25EBA"/>
    <w:rsid w:val="00E26B1A"/>
    <w:rsid w:val="00E27B8B"/>
    <w:rsid w:val="00E3043A"/>
    <w:rsid w:val="00E4389D"/>
    <w:rsid w:val="00E441DD"/>
    <w:rsid w:val="00E7499A"/>
    <w:rsid w:val="00E75D2E"/>
    <w:rsid w:val="00E93805"/>
    <w:rsid w:val="00EA7757"/>
    <w:rsid w:val="00EF4D87"/>
    <w:rsid w:val="00F0108A"/>
    <w:rsid w:val="00F20206"/>
    <w:rsid w:val="00F81C98"/>
    <w:rsid w:val="00F974EB"/>
    <w:rsid w:val="00FD0FF9"/>
    <w:rsid w:val="00FE482F"/>
    <w:rsid w:val="00FE4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B4059"/>
  <w15:chartTrackingRefBased/>
  <w15:docId w15:val="{8301A7A1-F403-4766-A080-F56A4F67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88"/>
    <w:pPr>
      <w:spacing w:after="240" w:line="240" w:lineRule="auto"/>
      <w:jc w:val="both"/>
    </w:pPr>
    <w:rPr>
      <w:rFonts w:ascii="Calibre Light" w:eastAsia="Calibri" w:hAnsi="Calibre Light" w:cs="Times New Roman"/>
      <w:kern w:val="0"/>
      <w:sz w:val="24"/>
      <w14:ligatures w14:val="none"/>
    </w:rPr>
  </w:style>
  <w:style w:type="paragraph" w:styleId="Heading1">
    <w:name w:val="heading 1"/>
    <w:basedOn w:val="TLNormal"/>
    <w:next w:val="Heading2"/>
    <w:link w:val="Heading1Char"/>
    <w:qFormat/>
    <w:rsid w:val="005D1C88"/>
    <w:pPr>
      <w:keepNext/>
      <w:numPr>
        <w:numId w:val="8"/>
      </w:numPr>
      <w:pBdr>
        <w:bottom w:val="single" w:sz="4" w:space="1" w:color="auto"/>
      </w:pBdr>
      <w:outlineLvl w:val="0"/>
    </w:pPr>
    <w:rPr>
      <w:rFonts w:eastAsia="Times New Roman"/>
      <w:b/>
      <w:caps/>
      <w:szCs w:val="32"/>
    </w:rPr>
  </w:style>
  <w:style w:type="paragraph" w:styleId="Heading2">
    <w:name w:val="heading 2"/>
    <w:basedOn w:val="TLNormal"/>
    <w:link w:val="Heading2Char"/>
    <w:qFormat/>
    <w:rsid w:val="005D1C88"/>
    <w:pPr>
      <w:numPr>
        <w:ilvl w:val="1"/>
        <w:numId w:val="8"/>
      </w:numPr>
      <w:outlineLvl w:val="1"/>
    </w:pPr>
    <w:rPr>
      <w:rFonts w:eastAsia="Times New Roman"/>
      <w:szCs w:val="26"/>
    </w:rPr>
  </w:style>
  <w:style w:type="paragraph" w:styleId="Heading3">
    <w:name w:val="heading 3"/>
    <w:basedOn w:val="TLNormal"/>
    <w:link w:val="Heading3Char"/>
    <w:qFormat/>
    <w:rsid w:val="005D1C88"/>
    <w:pPr>
      <w:numPr>
        <w:ilvl w:val="2"/>
        <w:numId w:val="8"/>
      </w:numPr>
      <w:outlineLvl w:val="2"/>
    </w:pPr>
    <w:rPr>
      <w:rFonts w:eastAsia="Times New Roman"/>
      <w:szCs w:val="24"/>
    </w:rPr>
  </w:style>
  <w:style w:type="paragraph" w:styleId="Heading4">
    <w:name w:val="heading 4"/>
    <w:basedOn w:val="TLNormal"/>
    <w:link w:val="Heading4Char"/>
    <w:qFormat/>
    <w:rsid w:val="005D1C88"/>
    <w:pPr>
      <w:numPr>
        <w:ilvl w:val="3"/>
        <w:numId w:val="8"/>
      </w:numPr>
      <w:outlineLvl w:val="3"/>
    </w:pPr>
    <w:rPr>
      <w:rFonts w:eastAsia="Times New Roman"/>
      <w:iCs/>
    </w:rPr>
  </w:style>
  <w:style w:type="paragraph" w:styleId="Heading5">
    <w:name w:val="heading 5"/>
    <w:basedOn w:val="TLNormal"/>
    <w:link w:val="Heading5Char"/>
    <w:qFormat/>
    <w:rsid w:val="005D1C88"/>
    <w:pPr>
      <w:numPr>
        <w:ilvl w:val="4"/>
        <w:numId w:val="8"/>
      </w:numPr>
      <w:outlineLvl w:val="4"/>
    </w:pPr>
    <w:rPr>
      <w:rFonts w:eastAsia="Times New Roman"/>
    </w:rPr>
  </w:style>
  <w:style w:type="paragraph" w:styleId="Heading6">
    <w:name w:val="heading 6"/>
    <w:basedOn w:val="TLNormal"/>
    <w:link w:val="Heading6Char"/>
    <w:qFormat/>
    <w:rsid w:val="005D1C88"/>
    <w:pPr>
      <w:numPr>
        <w:ilvl w:val="5"/>
        <w:numId w:val="8"/>
      </w:numPr>
      <w:outlineLvl w:val="5"/>
    </w:pPr>
    <w:rPr>
      <w:rFonts w:eastAsia="Times New Roman"/>
    </w:rPr>
  </w:style>
  <w:style w:type="paragraph" w:styleId="Heading7">
    <w:name w:val="heading 7"/>
    <w:basedOn w:val="TLNormal"/>
    <w:link w:val="Heading7Char"/>
    <w:qFormat/>
    <w:rsid w:val="005D1C88"/>
    <w:pPr>
      <w:numPr>
        <w:ilvl w:val="6"/>
        <w:numId w:val="8"/>
      </w:numPr>
      <w:ind w:left="5041"/>
      <w:outlineLvl w:val="6"/>
    </w:pPr>
    <w:rPr>
      <w:rFonts w:eastAsia="Times New Roman"/>
      <w:iCs/>
    </w:rPr>
  </w:style>
  <w:style w:type="paragraph" w:styleId="Heading8">
    <w:name w:val="heading 8"/>
    <w:basedOn w:val="TLNormal"/>
    <w:link w:val="Heading8Char"/>
    <w:qFormat/>
    <w:rsid w:val="005D1C88"/>
    <w:pPr>
      <w:numPr>
        <w:ilvl w:val="7"/>
        <w:numId w:val="8"/>
      </w:numPr>
      <w:ind w:left="5761"/>
      <w:outlineLvl w:val="7"/>
    </w:pPr>
    <w:rPr>
      <w:rFonts w:eastAsia="Times New Roman"/>
      <w:szCs w:val="21"/>
    </w:rPr>
  </w:style>
  <w:style w:type="paragraph" w:styleId="Heading9">
    <w:name w:val="heading 9"/>
    <w:basedOn w:val="TLNormal"/>
    <w:link w:val="Heading9Char"/>
    <w:qFormat/>
    <w:rsid w:val="005D1C88"/>
    <w:pPr>
      <w:numPr>
        <w:ilvl w:val="8"/>
        <w:numId w:val="8"/>
      </w:numPr>
      <w:ind w:left="6481"/>
      <w:outlineLvl w:val="8"/>
    </w:pPr>
    <w:rPr>
      <w:rFonts w:eastAsia="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C88"/>
    <w:rPr>
      <w:rFonts w:ascii="Calibre Light" w:eastAsia="Times New Roman" w:hAnsi="Calibre Light" w:cs="Times New Roman"/>
      <w:b/>
      <w:caps/>
      <w:kern w:val="0"/>
      <w:sz w:val="24"/>
      <w:szCs w:val="32"/>
      <w14:ligatures w14:val="none"/>
    </w:rPr>
  </w:style>
  <w:style w:type="character" w:customStyle="1" w:styleId="Heading2Char">
    <w:name w:val="Heading 2 Char"/>
    <w:basedOn w:val="DefaultParagraphFont"/>
    <w:link w:val="Heading2"/>
    <w:rsid w:val="005D1C88"/>
    <w:rPr>
      <w:rFonts w:ascii="Calibre Light" w:eastAsia="Times New Roman" w:hAnsi="Calibre Light" w:cs="Times New Roman"/>
      <w:kern w:val="0"/>
      <w:sz w:val="24"/>
      <w:szCs w:val="26"/>
      <w14:ligatures w14:val="none"/>
    </w:rPr>
  </w:style>
  <w:style w:type="character" w:customStyle="1" w:styleId="Heading3Char">
    <w:name w:val="Heading 3 Char"/>
    <w:basedOn w:val="DefaultParagraphFont"/>
    <w:link w:val="Heading3"/>
    <w:rsid w:val="005D1C88"/>
    <w:rPr>
      <w:rFonts w:ascii="Calibre Light" w:eastAsia="Times New Roman" w:hAnsi="Calibre Light" w:cs="Times New Roman"/>
      <w:kern w:val="0"/>
      <w:sz w:val="24"/>
      <w:szCs w:val="24"/>
      <w14:ligatures w14:val="none"/>
    </w:rPr>
  </w:style>
  <w:style w:type="character" w:customStyle="1" w:styleId="Heading4Char">
    <w:name w:val="Heading 4 Char"/>
    <w:basedOn w:val="DefaultParagraphFont"/>
    <w:link w:val="Heading4"/>
    <w:rsid w:val="005D1C88"/>
    <w:rPr>
      <w:rFonts w:ascii="Calibre Light" w:eastAsia="Times New Roman" w:hAnsi="Calibre Light" w:cs="Times New Roman"/>
      <w:iCs/>
      <w:kern w:val="0"/>
      <w:sz w:val="24"/>
      <w14:ligatures w14:val="none"/>
    </w:rPr>
  </w:style>
  <w:style w:type="character" w:customStyle="1" w:styleId="Heading5Char">
    <w:name w:val="Heading 5 Char"/>
    <w:basedOn w:val="DefaultParagraphFont"/>
    <w:link w:val="Heading5"/>
    <w:rsid w:val="005D1C88"/>
    <w:rPr>
      <w:rFonts w:ascii="Calibre Light" w:eastAsia="Times New Roman" w:hAnsi="Calibre Light" w:cs="Times New Roman"/>
      <w:kern w:val="0"/>
      <w:sz w:val="24"/>
      <w14:ligatures w14:val="none"/>
    </w:rPr>
  </w:style>
  <w:style w:type="character" w:customStyle="1" w:styleId="Heading6Char">
    <w:name w:val="Heading 6 Char"/>
    <w:basedOn w:val="DefaultParagraphFont"/>
    <w:link w:val="Heading6"/>
    <w:rsid w:val="005D1C88"/>
    <w:rPr>
      <w:rFonts w:ascii="Calibre Light" w:eastAsia="Times New Roman" w:hAnsi="Calibre Light" w:cs="Times New Roman"/>
      <w:kern w:val="0"/>
      <w:sz w:val="24"/>
      <w14:ligatures w14:val="none"/>
    </w:rPr>
  </w:style>
  <w:style w:type="character" w:customStyle="1" w:styleId="Heading7Char">
    <w:name w:val="Heading 7 Char"/>
    <w:basedOn w:val="DefaultParagraphFont"/>
    <w:link w:val="Heading7"/>
    <w:rsid w:val="005D1C88"/>
    <w:rPr>
      <w:rFonts w:ascii="Calibre Light" w:eastAsia="Times New Roman" w:hAnsi="Calibre Light" w:cs="Times New Roman"/>
      <w:iCs/>
      <w:kern w:val="0"/>
      <w:sz w:val="24"/>
      <w14:ligatures w14:val="none"/>
    </w:rPr>
  </w:style>
  <w:style w:type="character" w:customStyle="1" w:styleId="Heading8Char">
    <w:name w:val="Heading 8 Char"/>
    <w:basedOn w:val="DefaultParagraphFont"/>
    <w:link w:val="Heading8"/>
    <w:rsid w:val="005D1C88"/>
    <w:rPr>
      <w:rFonts w:ascii="Calibre Light" w:eastAsia="Times New Roman" w:hAnsi="Calibre Light" w:cs="Times New Roman"/>
      <w:kern w:val="0"/>
      <w:sz w:val="24"/>
      <w:szCs w:val="21"/>
      <w14:ligatures w14:val="none"/>
    </w:rPr>
  </w:style>
  <w:style w:type="character" w:customStyle="1" w:styleId="Heading9Char">
    <w:name w:val="Heading 9 Char"/>
    <w:basedOn w:val="DefaultParagraphFont"/>
    <w:link w:val="Heading9"/>
    <w:rsid w:val="005D1C88"/>
    <w:rPr>
      <w:rFonts w:ascii="Calibre Light" w:eastAsia="Times New Roman" w:hAnsi="Calibre Light" w:cs="Times New Roman"/>
      <w:iCs/>
      <w:kern w:val="0"/>
      <w:sz w:val="24"/>
      <w:szCs w:val="21"/>
      <w14:ligatures w14:val="none"/>
    </w:rPr>
  </w:style>
  <w:style w:type="character" w:customStyle="1" w:styleId="HeadL1">
    <w:name w:val="HeadL1"/>
    <w:rsid w:val="005D1C88"/>
    <w:rPr>
      <w:b/>
    </w:rPr>
  </w:style>
  <w:style w:type="paragraph" w:customStyle="1" w:styleId="MEMFLegal1">
    <w:name w:val="MEMF Legal 1"/>
    <w:basedOn w:val="Normal"/>
    <w:rsid w:val="005D1C88"/>
    <w:pPr>
      <w:numPr>
        <w:numId w:val="1"/>
      </w:numPr>
      <w:ind w:left="850" w:hanging="850"/>
    </w:pPr>
    <w:rPr>
      <w:rFonts w:ascii="Times New Roman" w:eastAsia="Times New Roman" w:hAnsi="Times New Roman"/>
    </w:rPr>
  </w:style>
  <w:style w:type="paragraph" w:customStyle="1" w:styleId="MEMFLegal3">
    <w:name w:val="MEMF Legal 3"/>
    <w:basedOn w:val="Normal"/>
    <w:rsid w:val="005D1C88"/>
    <w:pPr>
      <w:numPr>
        <w:ilvl w:val="2"/>
        <w:numId w:val="1"/>
      </w:numPr>
      <w:ind w:left="1700" w:hanging="850"/>
      <w:outlineLvl w:val="2"/>
    </w:pPr>
    <w:rPr>
      <w:rFonts w:ascii="Times New Roman" w:eastAsia="Times New Roman" w:hAnsi="Times New Roman"/>
    </w:rPr>
  </w:style>
  <w:style w:type="paragraph" w:customStyle="1" w:styleId="MEMFLegal2">
    <w:name w:val="MEMF Legal 2"/>
    <w:basedOn w:val="Normal"/>
    <w:rsid w:val="005D1C88"/>
    <w:pPr>
      <w:numPr>
        <w:ilvl w:val="1"/>
        <w:numId w:val="1"/>
      </w:numPr>
      <w:ind w:left="850" w:hanging="850"/>
      <w:outlineLvl w:val="1"/>
    </w:pPr>
    <w:rPr>
      <w:rFonts w:ascii="Times New Roman" w:eastAsia="Times New Roman" w:hAnsi="Times New Roman"/>
    </w:rPr>
  </w:style>
  <w:style w:type="paragraph" w:customStyle="1" w:styleId="MEMFLegal4">
    <w:name w:val="MEMF Legal 4"/>
    <w:basedOn w:val="Normal"/>
    <w:rsid w:val="005D1C88"/>
    <w:pPr>
      <w:numPr>
        <w:ilvl w:val="3"/>
        <w:numId w:val="1"/>
      </w:numPr>
      <w:ind w:left="2551" w:hanging="851"/>
      <w:outlineLvl w:val="3"/>
    </w:pPr>
    <w:rPr>
      <w:rFonts w:ascii="Times New Roman" w:eastAsia="Times New Roman" w:hAnsi="Times New Roman"/>
    </w:rPr>
  </w:style>
  <w:style w:type="paragraph" w:customStyle="1" w:styleId="MELegal1">
    <w:name w:val="ME Legal 1"/>
    <w:basedOn w:val="Normal"/>
    <w:next w:val="Normal"/>
    <w:rsid w:val="005D1C88"/>
    <w:pPr>
      <w:tabs>
        <w:tab w:val="num" w:pos="851"/>
      </w:tabs>
      <w:ind w:left="851" w:hanging="851"/>
      <w:outlineLvl w:val="0"/>
    </w:pPr>
    <w:rPr>
      <w:rFonts w:ascii="Times New Roman" w:eastAsia="Times New Roman" w:hAnsi="Times New Roman"/>
    </w:rPr>
  </w:style>
  <w:style w:type="paragraph" w:customStyle="1" w:styleId="MELegal2">
    <w:name w:val="ME Legal 2"/>
    <w:basedOn w:val="Normal"/>
    <w:next w:val="Normal"/>
    <w:rsid w:val="005D1C88"/>
    <w:pPr>
      <w:numPr>
        <w:ilvl w:val="1"/>
        <w:numId w:val="2"/>
      </w:numPr>
      <w:outlineLvl w:val="1"/>
    </w:pPr>
    <w:rPr>
      <w:rFonts w:ascii="Times New Roman" w:eastAsia="Times New Roman" w:hAnsi="Times New Roman"/>
    </w:rPr>
  </w:style>
  <w:style w:type="paragraph" w:customStyle="1" w:styleId="MELegal3">
    <w:name w:val="ME Legal 3"/>
    <w:basedOn w:val="Normal"/>
    <w:next w:val="Normal"/>
    <w:rsid w:val="005D1C88"/>
    <w:pPr>
      <w:numPr>
        <w:ilvl w:val="2"/>
        <w:numId w:val="2"/>
      </w:numPr>
      <w:outlineLvl w:val="2"/>
    </w:pPr>
    <w:rPr>
      <w:rFonts w:ascii="Times New Roman" w:eastAsia="Times New Roman" w:hAnsi="Times New Roman"/>
    </w:rPr>
  </w:style>
  <w:style w:type="paragraph" w:customStyle="1" w:styleId="MELegal4">
    <w:name w:val="ME Legal 4"/>
    <w:basedOn w:val="Normal"/>
    <w:next w:val="Normal"/>
    <w:rsid w:val="005D1C88"/>
    <w:pPr>
      <w:numPr>
        <w:ilvl w:val="3"/>
        <w:numId w:val="2"/>
      </w:numPr>
      <w:outlineLvl w:val="3"/>
    </w:pPr>
    <w:rPr>
      <w:rFonts w:ascii="Times New Roman" w:eastAsia="Times New Roman" w:hAnsi="Times New Roman"/>
    </w:rPr>
  </w:style>
  <w:style w:type="paragraph" w:customStyle="1" w:styleId="MELegal5">
    <w:name w:val="ME Legal 5"/>
    <w:basedOn w:val="Normal"/>
    <w:next w:val="Normal"/>
    <w:rsid w:val="005D1C88"/>
    <w:pPr>
      <w:numPr>
        <w:ilvl w:val="4"/>
        <w:numId w:val="2"/>
      </w:numPr>
      <w:outlineLvl w:val="4"/>
    </w:pPr>
    <w:rPr>
      <w:rFonts w:ascii="Times New Roman" w:eastAsia="Times New Roman" w:hAnsi="Times New Roman"/>
    </w:rPr>
  </w:style>
  <w:style w:type="paragraph" w:customStyle="1" w:styleId="MELegal6">
    <w:name w:val="ME Legal 6"/>
    <w:basedOn w:val="Normal"/>
    <w:next w:val="Normal"/>
    <w:rsid w:val="005D1C88"/>
    <w:pPr>
      <w:numPr>
        <w:ilvl w:val="5"/>
        <w:numId w:val="2"/>
      </w:numPr>
      <w:outlineLvl w:val="5"/>
    </w:pPr>
    <w:rPr>
      <w:rFonts w:ascii="Times New Roman" w:eastAsia="Times New Roman" w:hAnsi="Times New Roman"/>
    </w:rPr>
  </w:style>
  <w:style w:type="paragraph" w:customStyle="1" w:styleId="MELegal7">
    <w:name w:val="ME Legal 7"/>
    <w:basedOn w:val="Normal"/>
    <w:next w:val="Normal"/>
    <w:rsid w:val="005D1C88"/>
    <w:pPr>
      <w:numPr>
        <w:ilvl w:val="6"/>
        <w:numId w:val="2"/>
      </w:numPr>
      <w:outlineLvl w:val="6"/>
    </w:pPr>
    <w:rPr>
      <w:rFonts w:ascii="Times New Roman" w:eastAsia="Times New Roman" w:hAnsi="Times New Roman"/>
    </w:rPr>
  </w:style>
  <w:style w:type="paragraph" w:customStyle="1" w:styleId="Level1">
    <w:name w:val="Level 1"/>
    <w:basedOn w:val="Normal"/>
    <w:next w:val="Normal"/>
    <w:rsid w:val="005D1C88"/>
    <w:pPr>
      <w:numPr>
        <w:numId w:val="3"/>
      </w:numPr>
      <w:outlineLvl w:val="0"/>
    </w:pPr>
    <w:rPr>
      <w:rFonts w:ascii="Times New Roman" w:eastAsia="Times New Roman" w:hAnsi="Times New Roman"/>
    </w:rPr>
  </w:style>
  <w:style w:type="paragraph" w:customStyle="1" w:styleId="Level2">
    <w:name w:val="Level 2"/>
    <w:basedOn w:val="Normal"/>
    <w:next w:val="Normal"/>
    <w:rsid w:val="005D1C88"/>
    <w:pPr>
      <w:numPr>
        <w:ilvl w:val="1"/>
        <w:numId w:val="3"/>
      </w:numPr>
      <w:outlineLvl w:val="1"/>
    </w:pPr>
    <w:rPr>
      <w:rFonts w:ascii="Times New Roman" w:eastAsia="Times New Roman" w:hAnsi="Times New Roman"/>
    </w:rPr>
  </w:style>
  <w:style w:type="paragraph" w:customStyle="1" w:styleId="Level3">
    <w:name w:val="Level 3"/>
    <w:basedOn w:val="Normal"/>
    <w:next w:val="Normal"/>
    <w:rsid w:val="005D1C88"/>
    <w:pPr>
      <w:numPr>
        <w:ilvl w:val="2"/>
        <w:numId w:val="3"/>
      </w:numPr>
      <w:outlineLvl w:val="2"/>
    </w:pPr>
    <w:rPr>
      <w:rFonts w:ascii="Times New Roman" w:eastAsia="Times New Roman" w:hAnsi="Times New Roman"/>
    </w:rPr>
  </w:style>
  <w:style w:type="paragraph" w:customStyle="1" w:styleId="Level4">
    <w:name w:val="Level 4"/>
    <w:basedOn w:val="Normal"/>
    <w:next w:val="Normal"/>
    <w:rsid w:val="005D1C88"/>
    <w:pPr>
      <w:numPr>
        <w:ilvl w:val="3"/>
        <w:numId w:val="3"/>
      </w:numPr>
      <w:outlineLvl w:val="3"/>
    </w:pPr>
    <w:rPr>
      <w:rFonts w:ascii="Times New Roman" w:eastAsia="Times New Roman" w:hAnsi="Times New Roman"/>
    </w:rPr>
  </w:style>
  <w:style w:type="paragraph" w:customStyle="1" w:styleId="Level5">
    <w:name w:val="Level 5"/>
    <w:basedOn w:val="Normal"/>
    <w:next w:val="Normal"/>
    <w:rsid w:val="005D1C88"/>
    <w:pPr>
      <w:numPr>
        <w:ilvl w:val="4"/>
        <w:numId w:val="3"/>
      </w:numPr>
      <w:outlineLvl w:val="4"/>
    </w:pPr>
    <w:rPr>
      <w:rFonts w:ascii="Times New Roman" w:eastAsia="Times New Roman" w:hAnsi="Times New Roman"/>
    </w:rPr>
  </w:style>
  <w:style w:type="paragraph" w:styleId="BodyTextIndent">
    <w:name w:val="Body Text Indent"/>
    <w:basedOn w:val="Normal"/>
    <w:link w:val="BodyTextIndentChar"/>
    <w:uiPriority w:val="99"/>
    <w:unhideWhenUsed/>
    <w:rsid w:val="005D1C88"/>
    <w:pPr>
      <w:spacing w:after="120"/>
      <w:ind w:left="283"/>
    </w:pPr>
  </w:style>
  <w:style w:type="character" w:customStyle="1" w:styleId="BodyTextIndentChar">
    <w:name w:val="Body Text Indent Char"/>
    <w:basedOn w:val="DefaultParagraphFont"/>
    <w:link w:val="BodyTextIndent"/>
    <w:uiPriority w:val="99"/>
    <w:rsid w:val="005D1C88"/>
    <w:rPr>
      <w:rFonts w:ascii="Calibre Light" w:eastAsia="Calibri" w:hAnsi="Calibre Light" w:cs="Times New Roman"/>
      <w:kern w:val="0"/>
      <w:sz w:val="24"/>
      <w14:ligatures w14:val="none"/>
    </w:rPr>
  </w:style>
  <w:style w:type="paragraph" w:styleId="BalloonText">
    <w:name w:val="Balloon Text"/>
    <w:basedOn w:val="Normal"/>
    <w:link w:val="BalloonTextChar"/>
    <w:uiPriority w:val="99"/>
    <w:semiHidden/>
    <w:unhideWhenUsed/>
    <w:rsid w:val="005D1C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C88"/>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5D1C88"/>
    <w:pPr>
      <w:tabs>
        <w:tab w:val="center" w:pos="4513"/>
        <w:tab w:val="right" w:pos="9026"/>
      </w:tabs>
      <w:spacing w:after="0"/>
    </w:pPr>
  </w:style>
  <w:style w:type="character" w:customStyle="1" w:styleId="HeaderChar">
    <w:name w:val="Header Char"/>
    <w:basedOn w:val="DefaultParagraphFont"/>
    <w:link w:val="Header"/>
    <w:uiPriority w:val="99"/>
    <w:rsid w:val="005D1C88"/>
    <w:rPr>
      <w:rFonts w:ascii="Calibre Light" w:eastAsia="Calibri" w:hAnsi="Calibre Light" w:cs="Times New Roman"/>
      <w:kern w:val="0"/>
      <w:sz w:val="24"/>
      <w14:ligatures w14:val="none"/>
    </w:rPr>
  </w:style>
  <w:style w:type="paragraph" w:styleId="Footer">
    <w:name w:val="footer"/>
    <w:basedOn w:val="Normal"/>
    <w:link w:val="FooterChar"/>
    <w:uiPriority w:val="99"/>
    <w:unhideWhenUsed/>
    <w:rsid w:val="005D1C88"/>
    <w:pPr>
      <w:tabs>
        <w:tab w:val="center" w:pos="4513"/>
        <w:tab w:val="right" w:pos="9026"/>
      </w:tabs>
      <w:spacing w:after="0"/>
    </w:pPr>
  </w:style>
  <w:style w:type="character" w:customStyle="1" w:styleId="FooterChar">
    <w:name w:val="Footer Char"/>
    <w:basedOn w:val="DefaultParagraphFont"/>
    <w:link w:val="Footer"/>
    <w:uiPriority w:val="99"/>
    <w:rsid w:val="005D1C88"/>
    <w:rPr>
      <w:rFonts w:ascii="Calibre Light" w:eastAsia="Calibri" w:hAnsi="Calibre Light" w:cs="Times New Roman"/>
      <w:kern w:val="0"/>
      <w:sz w:val="24"/>
      <w14:ligatures w14:val="none"/>
    </w:rPr>
  </w:style>
  <w:style w:type="character" w:styleId="PageNumber">
    <w:name w:val="page number"/>
    <w:uiPriority w:val="99"/>
    <w:rsid w:val="005D1C88"/>
    <w:rPr>
      <w:rFonts w:cs="Times New Roman"/>
    </w:rPr>
  </w:style>
  <w:style w:type="paragraph" w:customStyle="1" w:styleId="FooterCentre">
    <w:name w:val="Footer Centre"/>
    <w:basedOn w:val="Normal"/>
    <w:uiPriority w:val="99"/>
    <w:rsid w:val="005D1C88"/>
    <w:pPr>
      <w:widowControl w:val="0"/>
      <w:suppressAutoHyphens/>
      <w:autoSpaceDE w:val="0"/>
      <w:autoSpaceDN w:val="0"/>
      <w:adjustRightInd w:val="0"/>
      <w:spacing w:line="288" w:lineRule="auto"/>
      <w:jc w:val="center"/>
      <w:textAlignment w:val="center"/>
    </w:pPr>
    <w:rPr>
      <w:rFonts w:ascii="SangBleuSans-Regular" w:eastAsia="Times New Roman" w:hAnsi="SangBleuSans-Regular" w:cs="SangBleuSans-Regular"/>
      <w:color w:val="000000"/>
      <w:sz w:val="14"/>
      <w:szCs w:val="14"/>
      <w:lang w:val="en-GB"/>
    </w:rPr>
  </w:style>
  <w:style w:type="paragraph" w:customStyle="1" w:styleId="Discalimer">
    <w:name w:val="Discalimer"/>
    <w:basedOn w:val="Normal"/>
    <w:uiPriority w:val="99"/>
    <w:rsid w:val="005D1C88"/>
    <w:pPr>
      <w:widowControl w:val="0"/>
      <w:suppressAutoHyphens/>
      <w:autoSpaceDE w:val="0"/>
      <w:autoSpaceDN w:val="0"/>
      <w:adjustRightInd w:val="0"/>
      <w:spacing w:line="288" w:lineRule="auto"/>
      <w:jc w:val="center"/>
      <w:textAlignment w:val="center"/>
    </w:pPr>
    <w:rPr>
      <w:rFonts w:ascii="SangBleuSans-Light" w:eastAsia="Times New Roman" w:hAnsi="SangBleuSans-Light" w:cs="SangBleuSans-Light"/>
      <w:color w:val="000000"/>
      <w:sz w:val="12"/>
      <w:szCs w:val="12"/>
      <w:lang w:val="en-GB"/>
    </w:rPr>
  </w:style>
  <w:style w:type="paragraph" w:customStyle="1" w:styleId="LDStandardSubHeading">
    <w:name w:val="LD_Standard_SubHeading"/>
    <w:basedOn w:val="Normal"/>
    <w:next w:val="Normal"/>
    <w:rsid w:val="005D1C88"/>
    <w:pPr>
      <w:keepNext/>
      <w:spacing w:before="240"/>
    </w:pPr>
    <w:rPr>
      <w:rFonts w:ascii="Arial Bold" w:eastAsia="Times New Roman" w:hAnsi="Arial Bold" w:cs="Arial Bold"/>
      <w:b/>
      <w:bCs/>
      <w:szCs w:val="24"/>
    </w:rPr>
  </w:style>
  <w:style w:type="character" w:styleId="CommentReference">
    <w:name w:val="annotation reference"/>
    <w:uiPriority w:val="99"/>
    <w:semiHidden/>
    <w:unhideWhenUsed/>
    <w:rsid w:val="005D1C88"/>
    <w:rPr>
      <w:sz w:val="16"/>
      <w:szCs w:val="16"/>
    </w:rPr>
  </w:style>
  <w:style w:type="paragraph" w:styleId="CommentText">
    <w:name w:val="annotation text"/>
    <w:basedOn w:val="Normal"/>
    <w:link w:val="CommentTextChar"/>
    <w:uiPriority w:val="99"/>
    <w:unhideWhenUsed/>
    <w:rsid w:val="005D1C88"/>
    <w:rPr>
      <w:sz w:val="20"/>
      <w:szCs w:val="20"/>
    </w:rPr>
  </w:style>
  <w:style w:type="character" w:customStyle="1" w:styleId="CommentTextChar">
    <w:name w:val="Comment Text Char"/>
    <w:basedOn w:val="DefaultParagraphFont"/>
    <w:link w:val="CommentText"/>
    <w:uiPriority w:val="99"/>
    <w:rsid w:val="005D1C88"/>
    <w:rPr>
      <w:rFonts w:ascii="Calibre Light" w:eastAsia="Calibri" w:hAnsi="Calibre Ligh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1C88"/>
    <w:rPr>
      <w:b/>
      <w:bCs/>
    </w:rPr>
  </w:style>
  <w:style w:type="character" w:customStyle="1" w:styleId="CommentSubjectChar">
    <w:name w:val="Comment Subject Char"/>
    <w:basedOn w:val="CommentTextChar"/>
    <w:link w:val="CommentSubject"/>
    <w:uiPriority w:val="99"/>
    <w:semiHidden/>
    <w:rsid w:val="005D1C88"/>
    <w:rPr>
      <w:rFonts w:ascii="Calibre Light" w:eastAsia="Calibri" w:hAnsi="Calibre Light" w:cs="Times New Roman"/>
      <w:b/>
      <w:bCs/>
      <w:kern w:val="0"/>
      <w:sz w:val="20"/>
      <w:szCs w:val="20"/>
      <w14:ligatures w14:val="none"/>
    </w:rPr>
  </w:style>
  <w:style w:type="paragraph" w:styleId="Title">
    <w:name w:val="Title"/>
    <w:basedOn w:val="Normal"/>
    <w:next w:val="Normal"/>
    <w:link w:val="TitleChar"/>
    <w:uiPriority w:val="10"/>
    <w:qFormat/>
    <w:rsid w:val="005D1C88"/>
    <w:pPr>
      <w:contextualSpacing/>
      <w:jc w:val="center"/>
    </w:pPr>
    <w:rPr>
      <w:rFonts w:ascii="SangBleu Sans" w:eastAsia="Times New Roman" w:hAnsi="SangBleu Sans"/>
      <w:spacing w:val="-10"/>
      <w:kern w:val="28"/>
      <w:sz w:val="56"/>
      <w:szCs w:val="56"/>
    </w:rPr>
  </w:style>
  <w:style w:type="character" w:customStyle="1" w:styleId="TitleChar">
    <w:name w:val="Title Char"/>
    <w:basedOn w:val="DefaultParagraphFont"/>
    <w:link w:val="Title"/>
    <w:uiPriority w:val="10"/>
    <w:rsid w:val="005D1C88"/>
    <w:rPr>
      <w:rFonts w:ascii="SangBleu Sans" w:eastAsia="Times New Roman" w:hAnsi="SangBleu Sans" w:cs="Times New Roman"/>
      <w:spacing w:val="-10"/>
      <w:kern w:val="28"/>
      <w:sz w:val="56"/>
      <w:szCs w:val="56"/>
      <w14:ligatures w14:val="none"/>
    </w:rPr>
  </w:style>
  <w:style w:type="paragraph" w:customStyle="1" w:styleId="TLNormal">
    <w:name w:val="TL Normal"/>
    <w:basedOn w:val="Normal"/>
    <w:qFormat/>
    <w:rsid w:val="005D1C88"/>
  </w:style>
  <w:style w:type="paragraph" w:customStyle="1" w:styleId="TLLevel1">
    <w:name w:val="TL Level 1"/>
    <w:basedOn w:val="TLNormal"/>
    <w:uiPriority w:val="1"/>
    <w:rsid w:val="005D1C88"/>
    <w:pPr>
      <w:numPr>
        <w:numId w:val="12"/>
      </w:numPr>
      <w:outlineLvl w:val="0"/>
    </w:pPr>
  </w:style>
  <w:style w:type="paragraph" w:customStyle="1" w:styleId="TLLevel2">
    <w:name w:val="TL Level 2"/>
    <w:basedOn w:val="TLNormal"/>
    <w:uiPriority w:val="1"/>
    <w:rsid w:val="005D1C88"/>
    <w:pPr>
      <w:numPr>
        <w:ilvl w:val="1"/>
        <w:numId w:val="12"/>
      </w:numPr>
      <w:outlineLvl w:val="1"/>
    </w:pPr>
  </w:style>
  <w:style w:type="paragraph" w:customStyle="1" w:styleId="TLLevel3">
    <w:name w:val="TL Level 3"/>
    <w:basedOn w:val="TLNormal"/>
    <w:uiPriority w:val="1"/>
    <w:rsid w:val="005D1C88"/>
    <w:pPr>
      <w:numPr>
        <w:ilvl w:val="2"/>
        <w:numId w:val="12"/>
      </w:numPr>
      <w:outlineLvl w:val="2"/>
    </w:pPr>
  </w:style>
  <w:style w:type="paragraph" w:customStyle="1" w:styleId="TLLevel4">
    <w:name w:val="TL Level 4"/>
    <w:basedOn w:val="TLNormal"/>
    <w:uiPriority w:val="1"/>
    <w:rsid w:val="005D1C88"/>
    <w:pPr>
      <w:numPr>
        <w:ilvl w:val="3"/>
        <w:numId w:val="12"/>
      </w:numPr>
      <w:outlineLvl w:val="3"/>
    </w:pPr>
  </w:style>
  <w:style w:type="paragraph" w:customStyle="1" w:styleId="TLLevel5">
    <w:name w:val="TL Level 5"/>
    <w:basedOn w:val="TLNormal"/>
    <w:uiPriority w:val="1"/>
    <w:rsid w:val="005D1C88"/>
    <w:pPr>
      <w:numPr>
        <w:ilvl w:val="4"/>
        <w:numId w:val="12"/>
      </w:numPr>
      <w:outlineLvl w:val="4"/>
    </w:pPr>
  </w:style>
  <w:style w:type="paragraph" w:customStyle="1" w:styleId="TLLevel6">
    <w:name w:val="TL Level 6"/>
    <w:basedOn w:val="TLNormal"/>
    <w:uiPriority w:val="1"/>
    <w:rsid w:val="005D1C88"/>
    <w:pPr>
      <w:numPr>
        <w:ilvl w:val="5"/>
        <w:numId w:val="12"/>
      </w:numPr>
      <w:outlineLvl w:val="5"/>
    </w:pPr>
  </w:style>
  <w:style w:type="paragraph" w:customStyle="1" w:styleId="TLLevel7">
    <w:name w:val="TL Level 7"/>
    <w:basedOn w:val="TLNormal"/>
    <w:uiPriority w:val="1"/>
    <w:rsid w:val="005D1C88"/>
    <w:pPr>
      <w:numPr>
        <w:ilvl w:val="6"/>
        <w:numId w:val="12"/>
      </w:numPr>
      <w:ind w:left="5041"/>
      <w:outlineLvl w:val="6"/>
    </w:pPr>
  </w:style>
  <w:style w:type="paragraph" w:customStyle="1" w:styleId="TLLevel8">
    <w:name w:val="TL Level 8"/>
    <w:basedOn w:val="TLNormal"/>
    <w:uiPriority w:val="1"/>
    <w:rsid w:val="005D1C88"/>
    <w:pPr>
      <w:numPr>
        <w:ilvl w:val="7"/>
        <w:numId w:val="12"/>
      </w:numPr>
      <w:ind w:left="5761"/>
      <w:outlineLvl w:val="7"/>
    </w:pPr>
  </w:style>
  <w:style w:type="paragraph" w:customStyle="1" w:styleId="TLLevel9">
    <w:name w:val="TL Level 9"/>
    <w:basedOn w:val="TLNormal"/>
    <w:uiPriority w:val="1"/>
    <w:rsid w:val="005D1C88"/>
    <w:pPr>
      <w:numPr>
        <w:ilvl w:val="8"/>
        <w:numId w:val="12"/>
      </w:numPr>
      <w:ind w:left="6481"/>
      <w:outlineLvl w:val="8"/>
    </w:pPr>
  </w:style>
  <w:style w:type="paragraph" w:customStyle="1" w:styleId="Bullet1">
    <w:name w:val="Bullet 1"/>
    <w:basedOn w:val="TLNormal"/>
    <w:rsid w:val="005D1C88"/>
    <w:pPr>
      <w:numPr>
        <w:numId w:val="16"/>
      </w:numPr>
      <w:outlineLvl w:val="0"/>
    </w:pPr>
  </w:style>
  <w:style w:type="paragraph" w:customStyle="1" w:styleId="Bullet2">
    <w:name w:val="Bullet 2"/>
    <w:basedOn w:val="TLNormal"/>
    <w:rsid w:val="005D1C88"/>
    <w:pPr>
      <w:numPr>
        <w:ilvl w:val="1"/>
        <w:numId w:val="16"/>
      </w:numPr>
      <w:outlineLvl w:val="1"/>
    </w:pPr>
  </w:style>
  <w:style w:type="paragraph" w:customStyle="1" w:styleId="Bullet3">
    <w:name w:val="Bullet 3"/>
    <w:basedOn w:val="TLNormal"/>
    <w:rsid w:val="005D1C88"/>
    <w:pPr>
      <w:numPr>
        <w:ilvl w:val="2"/>
        <w:numId w:val="16"/>
      </w:numPr>
      <w:outlineLvl w:val="2"/>
    </w:pPr>
  </w:style>
  <w:style w:type="paragraph" w:customStyle="1" w:styleId="Bullet4">
    <w:name w:val="Bullet 4"/>
    <w:basedOn w:val="TLNormal"/>
    <w:rsid w:val="005D1C88"/>
    <w:pPr>
      <w:numPr>
        <w:ilvl w:val="3"/>
        <w:numId w:val="16"/>
      </w:numPr>
      <w:outlineLvl w:val="3"/>
    </w:pPr>
  </w:style>
  <w:style w:type="paragraph" w:customStyle="1" w:styleId="Bullet5">
    <w:name w:val="Bullet 5"/>
    <w:basedOn w:val="TLNormal"/>
    <w:rsid w:val="005D1C88"/>
    <w:pPr>
      <w:numPr>
        <w:ilvl w:val="4"/>
        <w:numId w:val="16"/>
      </w:numPr>
      <w:outlineLvl w:val="4"/>
    </w:pPr>
  </w:style>
  <w:style w:type="paragraph" w:customStyle="1" w:styleId="Bullet6">
    <w:name w:val="Bullet 6"/>
    <w:basedOn w:val="TLNormal"/>
    <w:rsid w:val="005D1C88"/>
    <w:pPr>
      <w:numPr>
        <w:ilvl w:val="5"/>
        <w:numId w:val="16"/>
      </w:numPr>
      <w:outlineLvl w:val="5"/>
    </w:pPr>
  </w:style>
  <w:style w:type="paragraph" w:customStyle="1" w:styleId="Bullet7">
    <w:name w:val="Bullet 7"/>
    <w:basedOn w:val="TLNormal"/>
    <w:rsid w:val="005D1C88"/>
    <w:pPr>
      <w:numPr>
        <w:ilvl w:val="6"/>
        <w:numId w:val="16"/>
      </w:numPr>
      <w:ind w:left="5041"/>
      <w:outlineLvl w:val="6"/>
    </w:pPr>
  </w:style>
  <w:style w:type="paragraph" w:customStyle="1" w:styleId="Bullet8">
    <w:name w:val="Bullet 8"/>
    <w:basedOn w:val="TLNormal"/>
    <w:rsid w:val="005D1C88"/>
    <w:pPr>
      <w:numPr>
        <w:ilvl w:val="7"/>
        <w:numId w:val="16"/>
      </w:numPr>
      <w:ind w:left="5761"/>
      <w:outlineLvl w:val="7"/>
    </w:pPr>
  </w:style>
  <w:style w:type="paragraph" w:customStyle="1" w:styleId="Bullet9">
    <w:name w:val="Bullet 9"/>
    <w:basedOn w:val="TLNormal"/>
    <w:rsid w:val="005D1C88"/>
    <w:pPr>
      <w:numPr>
        <w:ilvl w:val="8"/>
        <w:numId w:val="16"/>
      </w:numPr>
      <w:ind w:left="6481"/>
    </w:pPr>
  </w:style>
  <w:style w:type="paragraph" w:customStyle="1" w:styleId="Background1">
    <w:name w:val="Background 1"/>
    <w:basedOn w:val="TLNormal"/>
    <w:rsid w:val="005D1C88"/>
    <w:pPr>
      <w:numPr>
        <w:numId w:val="20"/>
      </w:numPr>
      <w:spacing w:before="240" w:after="0"/>
      <w:outlineLvl w:val="0"/>
    </w:pPr>
  </w:style>
  <w:style w:type="paragraph" w:customStyle="1" w:styleId="Background2">
    <w:name w:val="Background 2"/>
    <w:basedOn w:val="TLNormal"/>
    <w:rsid w:val="005D1C88"/>
    <w:pPr>
      <w:numPr>
        <w:ilvl w:val="1"/>
        <w:numId w:val="20"/>
      </w:numPr>
      <w:spacing w:before="240" w:after="0"/>
      <w:outlineLvl w:val="1"/>
    </w:pPr>
  </w:style>
  <w:style w:type="paragraph" w:customStyle="1" w:styleId="Background3">
    <w:name w:val="Background 3"/>
    <w:basedOn w:val="TLNormal"/>
    <w:rsid w:val="005D1C88"/>
    <w:pPr>
      <w:numPr>
        <w:ilvl w:val="2"/>
        <w:numId w:val="20"/>
      </w:numPr>
      <w:spacing w:before="240" w:after="0"/>
      <w:outlineLvl w:val="2"/>
    </w:pPr>
  </w:style>
  <w:style w:type="paragraph" w:customStyle="1" w:styleId="Background4">
    <w:name w:val="Background 4"/>
    <w:basedOn w:val="TLNormal"/>
    <w:rsid w:val="005D1C88"/>
    <w:pPr>
      <w:numPr>
        <w:ilvl w:val="3"/>
        <w:numId w:val="20"/>
      </w:numPr>
      <w:spacing w:before="240" w:after="0"/>
      <w:outlineLvl w:val="3"/>
    </w:pPr>
  </w:style>
  <w:style w:type="paragraph" w:customStyle="1" w:styleId="Background5">
    <w:name w:val="Background 5"/>
    <w:basedOn w:val="TLNormal"/>
    <w:rsid w:val="005D1C88"/>
    <w:pPr>
      <w:numPr>
        <w:ilvl w:val="4"/>
        <w:numId w:val="20"/>
      </w:numPr>
      <w:outlineLvl w:val="4"/>
    </w:pPr>
  </w:style>
  <w:style w:type="paragraph" w:customStyle="1" w:styleId="Background6">
    <w:name w:val="Background 6"/>
    <w:basedOn w:val="TLNormal"/>
    <w:rsid w:val="005D1C88"/>
    <w:pPr>
      <w:numPr>
        <w:ilvl w:val="5"/>
        <w:numId w:val="20"/>
      </w:numPr>
      <w:spacing w:before="240" w:after="0"/>
      <w:outlineLvl w:val="5"/>
    </w:pPr>
  </w:style>
  <w:style w:type="paragraph" w:customStyle="1" w:styleId="Background7">
    <w:name w:val="Background 7"/>
    <w:basedOn w:val="TLNormal"/>
    <w:rsid w:val="005D1C88"/>
    <w:pPr>
      <w:numPr>
        <w:ilvl w:val="6"/>
        <w:numId w:val="20"/>
      </w:numPr>
      <w:spacing w:before="240" w:after="0"/>
      <w:ind w:left="5041"/>
      <w:outlineLvl w:val="6"/>
    </w:pPr>
  </w:style>
  <w:style w:type="paragraph" w:customStyle="1" w:styleId="Background8">
    <w:name w:val="Background 8"/>
    <w:basedOn w:val="TLNormal"/>
    <w:rsid w:val="005D1C88"/>
    <w:pPr>
      <w:numPr>
        <w:ilvl w:val="7"/>
        <w:numId w:val="20"/>
      </w:numPr>
      <w:spacing w:before="240" w:after="0"/>
      <w:ind w:left="5761"/>
      <w:outlineLvl w:val="7"/>
    </w:pPr>
  </w:style>
  <w:style w:type="paragraph" w:customStyle="1" w:styleId="Background9">
    <w:name w:val="Background 9"/>
    <w:basedOn w:val="TLNormal"/>
    <w:rsid w:val="005D1C88"/>
    <w:pPr>
      <w:numPr>
        <w:ilvl w:val="8"/>
        <w:numId w:val="20"/>
      </w:numPr>
      <w:spacing w:before="240" w:after="0"/>
      <w:ind w:left="6481"/>
      <w:outlineLvl w:val="8"/>
    </w:pPr>
  </w:style>
  <w:style w:type="paragraph" w:customStyle="1" w:styleId="Schedule1">
    <w:name w:val="Schedule 1"/>
    <w:basedOn w:val="TLNormal"/>
    <w:next w:val="Schedule2"/>
    <w:rsid w:val="005D1C88"/>
    <w:pPr>
      <w:keepNext/>
      <w:pageBreakBefore/>
      <w:numPr>
        <w:numId w:val="22"/>
      </w:numPr>
      <w:outlineLvl w:val="0"/>
    </w:pPr>
  </w:style>
  <w:style w:type="paragraph" w:customStyle="1" w:styleId="Schedule2">
    <w:name w:val="Schedule 2"/>
    <w:basedOn w:val="TLNormal"/>
    <w:rsid w:val="005D1C88"/>
    <w:pPr>
      <w:numPr>
        <w:ilvl w:val="1"/>
        <w:numId w:val="22"/>
      </w:numPr>
      <w:outlineLvl w:val="1"/>
    </w:pPr>
  </w:style>
  <w:style w:type="paragraph" w:customStyle="1" w:styleId="Schedule3">
    <w:name w:val="Schedule 3"/>
    <w:basedOn w:val="TLNormal"/>
    <w:rsid w:val="005D1C88"/>
    <w:pPr>
      <w:numPr>
        <w:ilvl w:val="2"/>
        <w:numId w:val="22"/>
      </w:numPr>
      <w:outlineLvl w:val="2"/>
    </w:pPr>
  </w:style>
  <w:style w:type="paragraph" w:customStyle="1" w:styleId="Schedule4">
    <w:name w:val="Schedule 4"/>
    <w:basedOn w:val="TLNormal"/>
    <w:rsid w:val="005D1C88"/>
    <w:pPr>
      <w:numPr>
        <w:ilvl w:val="3"/>
        <w:numId w:val="22"/>
      </w:numPr>
      <w:outlineLvl w:val="3"/>
    </w:pPr>
  </w:style>
  <w:style w:type="paragraph" w:customStyle="1" w:styleId="Schedule5">
    <w:name w:val="Schedule 5"/>
    <w:basedOn w:val="TLNormal"/>
    <w:rsid w:val="005D1C88"/>
    <w:pPr>
      <w:numPr>
        <w:ilvl w:val="4"/>
        <w:numId w:val="22"/>
      </w:numPr>
      <w:outlineLvl w:val="4"/>
    </w:pPr>
  </w:style>
  <w:style w:type="paragraph" w:customStyle="1" w:styleId="Schedule6">
    <w:name w:val="Schedule 6"/>
    <w:basedOn w:val="TLNormal"/>
    <w:rsid w:val="005D1C88"/>
    <w:pPr>
      <w:numPr>
        <w:ilvl w:val="5"/>
        <w:numId w:val="22"/>
      </w:numPr>
      <w:outlineLvl w:val="5"/>
    </w:pPr>
  </w:style>
  <w:style w:type="paragraph" w:customStyle="1" w:styleId="Schedule7">
    <w:name w:val="Schedule 7"/>
    <w:basedOn w:val="TLNormal"/>
    <w:rsid w:val="005D1C88"/>
    <w:pPr>
      <w:numPr>
        <w:ilvl w:val="6"/>
        <w:numId w:val="22"/>
      </w:numPr>
      <w:ind w:left="5041"/>
      <w:outlineLvl w:val="6"/>
    </w:pPr>
  </w:style>
  <w:style w:type="paragraph" w:customStyle="1" w:styleId="Schedule8">
    <w:name w:val="Schedule 8"/>
    <w:basedOn w:val="TLNormal"/>
    <w:rsid w:val="005D1C88"/>
    <w:pPr>
      <w:numPr>
        <w:ilvl w:val="7"/>
        <w:numId w:val="22"/>
      </w:numPr>
      <w:ind w:left="5761"/>
      <w:outlineLvl w:val="7"/>
    </w:pPr>
  </w:style>
  <w:style w:type="paragraph" w:customStyle="1" w:styleId="Schedule9">
    <w:name w:val="Schedule 9"/>
    <w:basedOn w:val="TLNormal"/>
    <w:rsid w:val="005D1C88"/>
    <w:pPr>
      <w:numPr>
        <w:ilvl w:val="8"/>
        <w:numId w:val="22"/>
      </w:numPr>
      <w:ind w:left="6481"/>
    </w:pPr>
  </w:style>
  <w:style w:type="paragraph" w:customStyle="1" w:styleId="DocID">
    <w:name w:val="DocID"/>
    <w:basedOn w:val="Footer"/>
    <w:next w:val="Footer"/>
    <w:link w:val="DocIDChar"/>
    <w:rsid w:val="005D1C88"/>
    <w:pPr>
      <w:tabs>
        <w:tab w:val="clear" w:pos="4513"/>
        <w:tab w:val="clear" w:pos="9026"/>
      </w:tabs>
      <w:jc w:val="left"/>
    </w:pPr>
    <w:rPr>
      <w:rFonts w:ascii="Times New Roman" w:eastAsia="Times New Roman" w:hAnsi="Times New Roman"/>
      <w:spacing w:val="-10"/>
      <w:kern w:val="28"/>
      <w:sz w:val="18"/>
      <w:szCs w:val="20"/>
      <w:lang w:eastAsia="en-AU"/>
    </w:rPr>
  </w:style>
  <w:style w:type="character" w:customStyle="1" w:styleId="DocIDChar">
    <w:name w:val="DocID Char"/>
    <w:link w:val="DocID"/>
    <w:rsid w:val="005D1C88"/>
    <w:rPr>
      <w:rFonts w:ascii="Times New Roman" w:eastAsia="Times New Roman" w:hAnsi="Times New Roman" w:cs="Times New Roman"/>
      <w:spacing w:val="-10"/>
      <w:kern w:val="28"/>
      <w:sz w:val="18"/>
      <w:szCs w:val="20"/>
      <w:lang w:eastAsia="en-AU"/>
      <w14:ligatures w14:val="none"/>
    </w:rPr>
  </w:style>
  <w:style w:type="paragraph" w:customStyle="1" w:styleId="Indent1notoc">
    <w:name w:val="Indent 1 (no toc)"/>
    <w:basedOn w:val="TLNormal"/>
    <w:rsid w:val="005D1C88"/>
    <w:pPr>
      <w:numPr>
        <w:numId w:val="27"/>
      </w:numPr>
    </w:pPr>
  </w:style>
  <w:style w:type="paragraph" w:customStyle="1" w:styleId="Indent2notoc">
    <w:name w:val="Indent 2 (no toc)"/>
    <w:basedOn w:val="TLNormal"/>
    <w:rsid w:val="005D1C88"/>
    <w:pPr>
      <w:numPr>
        <w:ilvl w:val="1"/>
        <w:numId w:val="27"/>
      </w:numPr>
    </w:pPr>
  </w:style>
  <w:style w:type="paragraph" w:customStyle="1" w:styleId="Indent3notoc">
    <w:name w:val="Indent 3 (no toc)"/>
    <w:basedOn w:val="TLNormal"/>
    <w:rsid w:val="005D1C88"/>
    <w:pPr>
      <w:numPr>
        <w:ilvl w:val="2"/>
        <w:numId w:val="27"/>
      </w:numPr>
    </w:pPr>
  </w:style>
  <w:style w:type="paragraph" w:customStyle="1" w:styleId="Indent4notoc">
    <w:name w:val="Indent 4 (no toc)"/>
    <w:basedOn w:val="TLNormal"/>
    <w:rsid w:val="005D1C88"/>
    <w:pPr>
      <w:numPr>
        <w:ilvl w:val="3"/>
        <w:numId w:val="27"/>
      </w:numPr>
    </w:pPr>
  </w:style>
  <w:style w:type="paragraph" w:customStyle="1" w:styleId="Indent5notoc">
    <w:name w:val="Indent 5 (no toc)"/>
    <w:basedOn w:val="TLNormal"/>
    <w:rsid w:val="005D1C88"/>
    <w:pPr>
      <w:numPr>
        <w:ilvl w:val="4"/>
        <w:numId w:val="27"/>
      </w:numPr>
    </w:pPr>
  </w:style>
  <w:style w:type="paragraph" w:customStyle="1" w:styleId="Indent6notoc">
    <w:name w:val="Indent 6 (no toc)"/>
    <w:basedOn w:val="TLNormal"/>
    <w:rsid w:val="005D1C88"/>
    <w:pPr>
      <w:numPr>
        <w:ilvl w:val="5"/>
        <w:numId w:val="27"/>
      </w:numPr>
      <w:ind w:left="4321" w:firstLine="0"/>
    </w:pPr>
  </w:style>
  <w:style w:type="paragraph" w:customStyle="1" w:styleId="Indent7notoc">
    <w:name w:val="Indent 7 (no toc)"/>
    <w:basedOn w:val="TLNormal"/>
    <w:rsid w:val="005D1C88"/>
    <w:pPr>
      <w:numPr>
        <w:ilvl w:val="6"/>
        <w:numId w:val="27"/>
      </w:numPr>
      <w:ind w:left="5041" w:firstLine="0"/>
    </w:pPr>
  </w:style>
  <w:style w:type="paragraph" w:customStyle="1" w:styleId="Indent8notoc">
    <w:name w:val="Indent 8 (no toc)"/>
    <w:basedOn w:val="TLNormal"/>
    <w:rsid w:val="005D1C88"/>
    <w:pPr>
      <w:numPr>
        <w:ilvl w:val="7"/>
        <w:numId w:val="27"/>
      </w:numPr>
      <w:ind w:left="5761" w:firstLine="0"/>
    </w:pPr>
  </w:style>
  <w:style w:type="paragraph" w:customStyle="1" w:styleId="Indent9notoc">
    <w:name w:val="Indent 9 (no toc)"/>
    <w:basedOn w:val="TLNormal"/>
    <w:rsid w:val="005D1C88"/>
    <w:pPr>
      <w:numPr>
        <w:ilvl w:val="8"/>
        <w:numId w:val="27"/>
      </w:numPr>
      <w:ind w:left="6481" w:firstLine="0"/>
    </w:pPr>
  </w:style>
  <w:style w:type="paragraph" w:styleId="Subtitle">
    <w:name w:val="Subtitle"/>
    <w:basedOn w:val="Normal"/>
    <w:next w:val="Normal"/>
    <w:link w:val="SubtitleChar"/>
    <w:uiPriority w:val="11"/>
    <w:qFormat/>
    <w:rsid w:val="005D1C88"/>
    <w:pPr>
      <w:numPr>
        <w:ilvl w:val="1"/>
      </w:numPr>
    </w:pPr>
    <w:rPr>
      <w:rFonts w:eastAsia="Times New Roman"/>
      <w:color w:val="000000"/>
    </w:rPr>
  </w:style>
  <w:style w:type="character" w:customStyle="1" w:styleId="SubtitleChar">
    <w:name w:val="Subtitle Char"/>
    <w:basedOn w:val="DefaultParagraphFont"/>
    <w:link w:val="Subtitle"/>
    <w:uiPriority w:val="11"/>
    <w:rsid w:val="005D1C88"/>
    <w:rPr>
      <w:rFonts w:ascii="Calibre Light" w:eastAsia="Times New Roman" w:hAnsi="Calibre Light" w:cs="Times New Roman"/>
      <w:color w:val="000000"/>
      <w:kern w:val="0"/>
      <w:sz w:val="24"/>
      <w14:ligatures w14:val="none"/>
    </w:rPr>
  </w:style>
  <w:style w:type="paragraph" w:styleId="BodyText">
    <w:name w:val="Body Text"/>
    <w:basedOn w:val="Normal"/>
    <w:link w:val="BodyTextChar"/>
    <w:uiPriority w:val="99"/>
    <w:unhideWhenUsed/>
    <w:rsid w:val="005D1C88"/>
  </w:style>
  <w:style w:type="character" w:customStyle="1" w:styleId="BodyTextChar">
    <w:name w:val="Body Text Char"/>
    <w:basedOn w:val="DefaultParagraphFont"/>
    <w:link w:val="BodyText"/>
    <w:uiPriority w:val="99"/>
    <w:rsid w:val="005D1C88"/>
    <w:rPr>
      <w:rFonts w:ascii="Calibre Light" w:eastAsia="Calibri" w:hAnsi="Calibre Light" w:cs="Times New Roman"/>
      <w:kern w:val="0"/>
      <w:sz w:val="24"/>
      <w14:ligatures w14:val="none"/>
    </w:rPr>
  </w:style>
  <w:style w:type="paragraph" w:customStyle="1" w:styleId="BackgroundHeading">
    <w:name w:val="Background Heading"/>
    <w:basedOn w:val="Normal"/>
    <w:qFormat/>
    <w:rsid w:val="005D1C88"/>
    <w:pPr>
      <w:keepNext/>
    </w:pPr>
    <w:rPr>
      <w:b/>
      <w:caps/>
    </w:rPr>
  </w:style>
  <w:style w:type="paragraph" w:styleId="Bibliography">
    <w:name w:val="Bibliography"/>
    <w:basedOn w:val="Normal"/>
    <w:next w:val="Normal"/>
    <w:uiPriority w:val="37"/>
    <w:semiHidden/>
    <w:unhideWhenUsed/>
    <w:rsid w:val="005D1C88"/>
  </w:style>
  <w:style w:type="paragraph" w:styleId="BlockText">
    <w:name w:val="Block Text"/>
    <w:basedOn w:val="Normal"/>
    <w:uiPriority w:val="99"/>
    <w:semiHidden/>
    <w:unhideWhenUsed/>
    <w:rsid w:val="005D1C8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color w:val="5B9BD5"/>
    </w:rPr>
  </w:style>
  <w:style w:type="paragraph" w:styleId="BodyText2">
    <w:name w:val="Body Text 2"/>
    <w:basedOn w:val="Normal"/>
    <w:link w:val="BodyText2Char"/>
    <w:uiPriority w:val="99"/>
    <w:semiHidden/>
    <w:unhideWhenUsed/>
    <w:rsid w:val="005D1C88"/>
    <w:pPr>
      <w:spacing w:after="120" w:line="480" w:lineRule="auto"/>
    </w:pPr>
  </w:style>
  <w:style w:type="character" w:customStyle="1" w:styleId="BodyText2Char">
    <w:name w:val="Body Text 2 Char"/>
    <w:basedOn w:val="DefaultParagraphFont"/>
    <w:link w:val="BodyText2"/>
    <w:uiPriority w:val="99"/>
    <w:semiHidden/>
    <w:rsid w:val="005D1C88"/>
    <w:rPr>
      <w:rFonts w:ascii="Calibre Light" w:eastAsia="Calibri" w:hAnsi="Calibre Light" w:cs="Times New Roman"/>
      <w:kern w:val="0"/>
      <w:sz w:val="24"/>
      <w14:ligatures w14:val="none"/>
    </w:rPr>
  </w:style>
  <w:style w:type="paragraph" w:styleId="BodyText3">
    <w:name w:val="Body Text 3"/>
    <w:basedOn w:val="Normal"/>
    <w:link w:val="BodyText3Char"/>
    <w:uiPriority w:val="99"/>
    <w:semiHidden/>
    <w:unhideWhenUsed/>
    <w:rsid w:val="005D1C88"/>
    <w:pPr>
      <w:spacing w:after="120"/>
    </w:pPr>
    <w:rPr>
      <w:sz w:val="16"/>
      <w:szCs w:val="16"/>
    </w:rPr>
  </w:style>
  <w:style w:type="character" w:customStyle="1" w:styleId="BodyText3Char">
    <w:name w:val="Body Text 3 Char"/>
    <w:basedOn w:val="DefaultParagraphFont"/>
    <w:link w:val="BodyText3"/>
    <w:uiPriority w:val="99"/>
    <w:semiHidden/>
    <w:rsid w:val="005D1C88"/>
    <w:rPr>
      <w:rFonts w:ascii="Calibre Light" w:eastAsia="Calibri" w:hAnsi="Calibre Light"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5D1C88"/>
    <w:pPr>
      <w:ind w:firstLine="360"/>
    </w:pPr>
  </w:style>
  <w:style w:type="character" w:customStyle="1" w:styleId="BodyTextFirstIndentChar">
    <w:name w:val="Body Text First Indent Char"/>
    <w:basedOn w:val="BodyTextChar"/>
    <w:link w:val="BodyTextFirstIndent"/>
    <w:uiPriority w:val="99"/>
    <w:semiHidden/>
    <w:rsid w:val="005D1C88"/>
    <w:rPr>
      <w:rFonts w:ascii="Calibre Light" w:eastAsia="Calibri" w:hAnsi="Calibre Light" w:cs="Times New Roman"/>
      <w:kern w:val="0"/>
      <w:sz w:val="24"/>
      <w14:ligatures w14:val="none"/>
    </w:rPr>
  </w:style>
  <w:style w:type="paragraph" w:styleId="BodyTextFirstIndent2">
    <w:name w:val="Body Text First Indent 2"/>
    <w:basedOn w:val="BodyTextIndent"/>
    <w:link w:val="BodyTextFirstIndent2Char"/>
    <w:uiPriority w:val="99"/>
    <w:semiHidden/>
    <w:unhideWhenUsed/>
    <w:rsid w:val="005D1C88"/>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D1C88"/>
    <w:rPr>
      <w:rFonts w:ascii="Calibre Light" w:eastAsia="Calibri" w:hAnsi="Calibre Light" w:cs="Times New Roman"/>
      <w:kern w:val="0"/>
      <w:sz w:val="24"/>
      <w14:ligatures w14:val="none"/>
    </w:rPr>
  </w:style>
  <w:style w:type="paragraph" w:styleId="BodyTextIndent2">
    <w:name w:val="Body Text Indent 2"/>
    <w:basedOn w:val="Normal"/>
    <w:link w:val="BodyTextIndent2Char"/>
    <w:uiPriority w:val="99"/>
    <w:semiHidden/>
    <w:unhideWhenUsed/>
    <w:rsid w:val="005D1C88"/>
    <w:pPr>
      <w:spacing w:after="120" w:line="480" w:lineRule="auto"/>
      <w:ind w:left="283"/>
    </w:pPr>
  </w:style>
  <w:style w:type="character" w:customStyle="1" w:styleId="BodyTextIndent2Char">
    <w:name w:val="Body Text Indent 2 Char"/>
    <w:basedOn w:val="DefaultParagraphFont"/>
    <w:link w:val="BodyTextIndent2"/>
    <w:uiPriority w:val="99"/>
    <w:semiHidden/>
    <w:rsid w:val="005D1C88"/>
    <w:rPr>
      <w:rFonts w:ascii="Calibre Light" w:eastAsia="Calibri" w:hAnsi="Calibre Light" w:cs="Times New Roman"/>
      <w:kern w:val="0"/>
      <w:sz w:val="24"/>
      <w14:ligatures w14:val="none"/>
    </w:rPr>
  </w:style>
  <w:style w:type="paragraph" w:styleId="BodyTextIndent3">
    <w:name w:val="Body Text Indent 3"/>
    <w:basedOn w:val="Normal"/>
    <w:link w:val="BodyTextIndent3Char"/>
    <w:uiPriority w:val="99"/>
    <w:semiHidden/>
    <w:unhideWhenUsed/>
    <w:rsid w:val="005D1C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1C88"/>
    <w:rPr>
      <w:rFonts w:ascii="Calibre Light" w:eastAsia="Calibri" w:hAnsi="Calibre Light" w:cs="Times New Roman"/>
      <w:kern w:val="0"/>
      <w:sz w:val="16"/>
      <w:szCs w:val="16"/>
      <w14:ligatures w14:val="none"/>
    </w:rPr>
  </w:style>
  <w:style w:type="paragraph" w:styleId="Caption">
    <w:name w:val="caption"/>
    <w:basedOn w:val="Normal"/>
    <w:next w:val="Normal"/>
    <w:uiPriority w:val="35"/>
    <w:semiHidden/>
    <w:unhideWhenUsed/>
    <w:qFormat/>
    <w:rsid w:val="005D1C88"/>
    <w:pPr>
      <w:spacing w:after="200"/>
    </w:pPr>
    <w:rPr>
      <w:i/>
      <w:iCs/>
      <w:color w:val="44546A"/>
      <w:sz w:val="18"/>
      <w:szCs w:val="18"/>
    </w:rPr>
  </w:style>
  <w:style w:type="paragraph" w:styleId="Closing">
    <w:name w:val="Closing"/>
    <w:basedOn w:val="Normal"/>
    <w:link w:val="ClosingChar"/>
    <w:uiPriority w:val="99"/>
    <w:semiHidden/>
    <w:unhideWhenUsed/>
    <w:rsid w:val="005D1C88"/>
    <w:pPr>
      <w:spacing w:after="0"/>
      <w:ind w:left="4252"/>
    </w:pPr>
  </w:style>
  <w:style w:type="character" w:customStyle="1" w:styleId="ClosingChar">
    <w:name w:val="Closing Char"/>
    <w:basedOn w:val="DefaultParagraphFont"/>
    <w:link w:val="Closing"/>
    <w:uiPriority w:val="99"/>
    <w:semiHidden/>
    <w:rsid w:val="005D1C88"/>
    <w:rPr>
      <w:rFonts w:ascii="Calibre Light" w:eastAsia="Calibri" w:hAnsi="Calibre Light" w:cs="Times New Roman"/>
      <w:kern w:val="0"/>
      <w:sz w:val="24"/>
      <w14:ligatures w14:val="none"/>
    </w:rPr>
  </w:style>
  <w:style w:type="paragraph" w:styleId="Date">
    <w:name w:val="Date"/>
    <w:basedOn w:val="Normal"/>
    <w:next w:val="Normal"/>
    <w:link w:val="DateChar"/>
    <w:uiPriority w:val="99"/>
    <w:semiHidden/>
    <w:unhideWhenUsed/>
    <w:rsid w:val="005D1C88"/>
  </w:style>
  <w:style w:type="character" w:customStyle="1" w:styleId="DateChar">
    <w:name w:val="Date Char"/>
    <w:basedOn w:val="DefaultParagraphFont"/>
    <w:link w:val="Date"/>
    <w:uiPriority w:val="99"/>
    <w:semiHidden/>
    <w:rsid w:val="005D1C88"/>
    <w:rPr>
      <w:rFonts w:ascii="Calibre Light" w:eastAsia="Calibri" w:hAnsi="Calibre Light" w:cs="Times New Roman"/>
      <w:kern w:val="0"/>
      <w:sz w:val="24"/>
      <w14:ligatures w14:val="none"/>
    </w:rPr>
  </w:style>
  <w:style w:type="paragraph" w:styleId="DocumentMap">
    <w:name w:val="Document Map"/>
    <w:basedOn w:val="Normal"/>
    <w:link w:val="DocumentMapChar"/>
    <w:uiPriority w:val="99"/>
    <w:semiHidden/>
    <w:unhideWhenUsed/>
    <w:rsid w:val="005D1C8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D1C88"/>
    <w:rPr>
      <w:rFonts w:ascii="Segoe UI" w:eastAsia="Calibr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5D1C88"/>
    <w:pPr>
      <w:spacing w:after="0"/>
    </w:pPr>
  </w:style>
  <w:style w:type="character" w:customStyle="1" w:styleId="E-mailSignatureChar">
    <w:name w:val="E-mail Signature Char"/>
    <w:basedOn w:val="DefaultParagraphFont"/>
    <w:link w:val="E-mailSignature"/>
    <w:uiPriority w:val="99"/>
    <w:semiHidden/>
    <w:rsid w:val="005D1C88"/>
    <w:rPr>
      <w:rFonts w:ascii="Calibre Light" w:eastAsia="Calibri" w:hAnsi="Calibre Light" w:cs="Times New Roman"/>
      <w:kern w:val="0"/>
      <w:sz w:val="24"/>
      <w14:ligatures w14:val="none"/>
    </w:rPr>
  </w:style>
  <w:style w:type="paragraph" w:styleId="EndnoteText">
    <w:name w:val="endnote text"/>
    <w:basedOn w:val="Normal"/>
    <w:link w:val="EndnoteTextChar"/>
    <w:uiPriority w:val="99"/>
    <w:semiHidden/>
    <w:unhideWhenUsed/>
    <w:rsid w:val="005D1C88"/>
    <w:pPr>
      <w:spacing w:after="0"/>
    </w:pPr>
    <w:rPr>
      <w:sz w:val="20"/>
      <w:szCs w:val="20"/>
    </w:rPr>
  </w:style>
  <w:style w:type="character" w:customStyle="1" w:styleId="EndnoteTextChar">
    <w:name w:val="Endnote Text Char"/>
    <w:basedOn w:val="DefaultParagraphFont"/>
    <w:link w:val="EndnoteText"/>
    <w:uiPriority w:val="99"/>
    <w:semiHidden/>
    <w:rsid w:val="005D1C88"/>
    <w:rPr>
      <w:rFonts w:ascii="Calibre Light" w:eastAsia="Calibri" w:hAnsi="Calibre Light" w:cs="Times New Roman"/>
      <w:kern w:val="0"/>
      <w:sz w:val="20"/>
      <w:szCs w:val="20"/>
      <w14:ligatures w14:val="none"/>
    </w:rPr>
  </w:style>
  <w:style w:type="paragraph" w:styleId="EnvelopeAddress">
    <w:name w:val="envelope address"/>
    <w:basedOn w:val="Normal"/>
    <w:uiPriority w:val="99"/>
    <w:semiHidden/>
    <w:unhideWhenUsed/>
    <w:rsid w:val="005D1C88"/>
    <w:pPr>
      <w:framePr w:w="7920" w:h="1980" w:hRule="exact" w:hSpace="180" w:wrap="auto" w:hAnchor="page" w:xAlign="center" w:yAlign="bottom"/>
      <w:spacing w:after="0"/>
      <w:ind w:left="2880"/>
    </w:pPr>
    <w:rPr>
      <w:rFonts w:ascii="Calibri Light" w:eastAsia="Times New Roman" w:hAnsi="Calibri Light"/>
      <w:szCs w:val="24"/>
    </w:rPr>
  </w:style>
  <w:style w:type="paragraph" w:styleId="EnvelopeReturn">
    <w:name w:val="envelope return"/>
    <w:basedOn w:val="Normal"/>
    <w:uiPriority w:val="99"/>
    <w:semiHidden/>
    <w:unhideWhenUsed/>
    <w:rsid w:val="005D1C88"/>
    <w:pPr>
      <w:spacing w:after="0"/>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5D1C88"/>
    <w:pPr>
      <w:spacing w:after="0"/>
    </w:pPr>
    <w:rPr>
      <w:sz w:val="20"/>
      <w:szCs w:val="20"/>
    </w:rPr>
  </w:style>
  <w:style w:type="character" w:customStyle="1" w:styleId="FootnoteTextChar">
    <w:name w:val="Footnote Text Char"/>
    <w:basedOn w:val="DefaultParagraphFont"/>
    <w:link w:val="FootnoteText"/>
    <w:uiPriority w:val="99"/>
    <w:semiHidden/>
    <w:rsid w:val="005D1C88"/>
    <w:rPr>
      <w:rFonts w:ascii="Calibre Light" w:eastAsia="Calibri" w:hAnsi="Calibre Light" w:cs="Times New Roman"/>
      <w:kern w:val="0"/>
      <w:sz w:val="20"/>
      <w:szCs w:val="20"/>
      <w14:ligatures w14:val="none"/>
    </w:rPr>
  </w:style>
  <w:style w:type="paragraph" w:styleId="HTMLAddress">
    <w:name w:val="HTML Address"/>
    <w:basedOn w:val="Normal"/>
    <w:link w:val="HTMLAddressChar"/>
    <w:uiPriority w:val="99"/>
    <w:semiHidden/>
    <w:unhideWhenUsed/>
    <w:rsid w:val="005D1C88"/>
    <w:pPr>
      <w:spacing w:after="0"/>
    </w:pPr>
    <w:rPr>
      <w:i/>
      <w:iCs/>
    </w:rPr>
  </w:style>
  <w:style w:type="character" w:customStyle="1" w:styleId="HTMLAddressChar">
    <w:name w:val="HTML Address Char"/>
    <w:basedOn w:val="DefaultParagraphFont"/>
    <w:link w:val="HTMLAddress"/>
    <w:uiPriority w:val="99"/>
    <w:semiHidden/>
    <w:rsid w:val="005D1C88"/>
    <w:rPr>
      <w:rFonts w:ascii="Calibre Light" w:eastAsia="Calibri" w:hAnsi="Calibre Light" w:cs="Times New Roman"/>
      <w:i/>
      <w:iCs/>
      <w:kern w:val="0"/>
      <w:sz w:val="24"/>
      <w14:ligatures w14:val="none"/>
    </w:rPr>
  </w:style>
  <w:style w:type="paragraph" w:styleId="HTMLPreformatted">
    <w:name w:val="HTML Preformatted"/>
    <w:basedOn w:val="Normal"/>
    <w:link w:val="HTMLPreformattedChar"/>
    <w:uiPriority w:val="99"/>
    <w:semiHidden/>
    <w:unhideWhenUsed/>
    <w:rsid w:val="005D1C88"/>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D1C88"/>
    <w:rPr>
      <w:rFonts w:ascii="Consolas" w:eastAsia="Calibri" w:hAnsi="Consolas" w:cs="Consolas"/>
      <w:kern w:val="0"/>
      <w:sz w:val="20"/>
      <w:szCs w:val="20"/>
      <w14:ligatures w14:val="none"/>
    </w:rPr>
  </w:style>
  <w:style w:type="paragraph" w:styleId="Index1">
    <w:name w:val="index 1"/>
    <w:basedOn w:val="Normal"/>
    <w:next w:val="Normal"/>
    <w:autoRedefine/>
    <w:uiPriority w:val="99"/>
    <w:semiHidden/>
    <w:unhideWhenUsed/>
    <w:rsid w:val="005D1C88"/>
    <w:pPr>
      <w:spacing w:after="0"/>
      <w:ind w:left="240" w:hanging="240"/>
    </w:pPr>
  </w:style>
  <w:style w:type="paragraph" w:styleId="Index2">
    <w:name w:val="index 2"/>
    <w:basedOn w:val="Normal"/>
    <w:next w:val="Normal"/>
    <w:autoRedefine/>
    <w:uiPriority w:val="99"/>
    <w:semiHidden/>
    <w:unhideWhenUsed/>
    <w:rsid w:val="005D1C88"/>
    <w:pPr>
      <w:spacing w:after="0"/>
      <w:ind w:left="480" w:hanging="240"/>
    </w:pPr>
  </w:style>
  <w:style w:type="paragraph" w:styleId="Index3">
    <w:name w:val="index 3"/>
    <w:basedOn w:val="Normal"/>
    <w:next w:val="Normal"/>
    <w:autoRedefine/>
    <w:uiPriority w:val="99"/>
    <w:semiHidden/>
    <w:unhideWhenUsed/>
    <w:rsid w:val="005D1C88"/>
    <w:pPr>
      <w:spacing w:after="0"/>
      <w:ind w:left="720" w:hanging="240"/>
    </w:pPr>
  </w:style>
  <w:style w:type="paragraph" w:styleId="Index4">
    <w:name w:val="index 4"/>
    <w:basedOn w:val="Normal"/>
    <w:next w:val="Normal"/>
    <w:autoRedefine/>
    <w:uiPriority w:val="99"/>
    <w:semiHidden/>
    <w:unhideWhenUsed/>
    <w:rsid w:val="005D1C88"/>
    <w:pPr>
      <w:spacing w:after="0"/>
      <w:ind w:left="960" w:hanging="240"/>
    </w:pPr>
  </w:style>
  <w:style w:type="paragraph" w:styleId="Index5">
    <w:name w:val="index 5"/>
    <w:basedOn w:val="Normal"/>
    <w:next w:val="Normal"/>
    <w:autoRedefine/>
    <w:uiPriority w:val="99"/>
    <w:semiHidden/>
    <w:unhideWhenUsed/>
    <w:rsid w:val="005D1C88"/>
    <w:pPr>
      <w:spacing w:after="0"/>
      <w:ind w:left="1200" w:hanging="240"/>
    </w:pPr>
  </w:style>
  <w:style w:type="paragraph" w:styleId="Index6">
    <w:name w:val="index 6"/>
    <w:basedOn w:val="Normal"/>
    <w:next w:val="Normal"/>
    <w:autoRedefine/>
    <w:uiPriority w:val="99"/>
    <w:semiHidden/>
    <w:unhideWhenUsed/>
    <w:rsid w:val="005D1C88"/>
    <w:pPr>
      <w:spacing w:after="0"/>
      <w:ind w:left="1440" w:hanging="240"/>
    </w:pPr>
  </w:style>
  <w:style w:type="paragraph" w:styleId="Index7">
    <w:name w:val="index 7"/>
    <w:basedOn w:val="Normal"/>
    <w:next w:val="Normal"/>
    <w:autoRedefine/>
    <w:uiPriority w:val="99"/>
    <w:semiHidden/>
    <w:unhideWhenUsed/>
    <w:rsid w:val="005D1C88"/>
    <w:pPr>
      <w:spacing w:after="0"/>
      <w:ind w:left="1680" w:hanging="240"/>
    </w:pPr>
  </w:style>
  <w:style w:type="paragraph" w:styleId="Index8">
    <w:name w:val="index 8"/>
    <w:basedOn w:val="Normal"/>
    <w:next w:val="Normal"/>
    <w:autoRedefine/>
    <w:uiPriority w:val="99"/>
    <w:semiHidden/>
    <w:unhideWhenUsed/>
    <w:rsid w:val="005D1C88"/>
    <w:pPr>
      <w:spacing w:after="0"/>
      <w:ind w:left="1920" w:hanging="240"/>
    </w:pPr>
  </w:style>
  <w:style w:type="paragraph" w:styleId="Index9">
    <w:name w:val="index 9"/>
    <w:basedOn w:val="Normal"/>
    <w:next w:val="Normal"/>
    <w:autoRedefine/>
    <w:uiPriority w:val="99"/>
    <w:semiHidden/>
    <w:unhideWhenUsed/>
    <w:rsid w:val="005D1C88"/>
    <w:pPr>
      <w:spacing w:after="0"/>
      <w:ind w:left="2160" w:hanging="240"/>
    </w:pPr>
  </w:style>
  <w:style w:type="paragraph" w:styleId="IndexHeading">
    <w:name w:val="index heading"/>
    <w:basedOn w:val="Normal"/>
    <w:next w:val="Index1"/>
    <w:uiPriority w:val="99"/>
    <w:semiHidden/>
    <w:unhideWhenUsed/>
    <w:rsid w:val="005D1C88"/>
    <w:rPr>
      <w:rFonts w:ascii="Calibri Light" w:eastAsia="Times New Roman" w:hAnsi="Calibri Light"/>
      <w:b/>
      <w:bCs/>
    </w:rPr>
  </w:style>
  <w:style w:type="paragraph" w:styleId="IntenseQuote">
    <w:name w:val="Intense Quote"/>
    <w:basedOn w:val="Normal"/>
    <w:next w:val="Normal"/>
    <w:link w:val="IntenseQuoteChar"/>
    <w:uiPriority w:val="30"/>
    <w:qFormat/>
    <w:rsid w:val="005D1C8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5D1C88"/>
    <w:rPr>
      <w:rFonts w:ascii="Calibre Light" w:eastAsia="Calibri" w:hAnsi="Calibre Light" w:cs="Times New Roman"/>
      <w:i/>
      <w:iCs/>
      <w:color w:val="5B9BD5"/>
      <w:kern w:val="0"/>
      <w:sz w:val="24"/>
      <w14:ligatures w14:val="none"/>
    </w:rPr>
  </w:style>
  <w:style w:type="paragraph" w:styleId="List">
    <w:name w:val="List"/>
    <w:basedOn w:val="Normal"/>
    <w:uiPriority w:val="99"/>
    <w:semiHidden/>
    <w:unhideWhenUsed/>
    <w:rsid w:val="005D1C88"/>
    <w:pPr>
      <w:ind w:left="283" w:hanging="283"/>
      <w:contextualSpacing/>
    </w:pPr>
  </w:style>
  <w:style w:type="paragraph" w:styleId="List2">
    <w:name w:val="List 2"/>
    <w:basedOn w:val="Normal"/>
    <w:uiPriority w:val="99"/>
    <w:semiHidden/>
    <w:unhideWhenUsed/>
    <w:rsid w:val="005D1C88"/>
    <w:pPr>
      <w:ind w:left="566" w:hanging="283"/>
      <w:contextualSpacing/>
    </w:pPr>
  </w:style>
  <w:style w:type="paragraph" w:styleId="List3">
    <w:name w:val="List 3"/>
    <w:basedOn w:val="Normal"/>
    <w:uiPriority w:val="99"/>
    <w:semiHidden/>
    <w:unhideWhenUsed/>
    <w:rsid w:val="005D1C88"/>
    <w:pPr>
      <w:ind w:left="849" w:hanging="283"/>
      <w:contextualSpacing/>
    </w:pPr>
  </w:style>
  <w:style w:type="paragraph" w:styleId="List4">
    <w:name w:val="List 4"/>
    <w:basedOn w:val="Normal"/>
    <w:uiPriority w:val="99"/>
    <w:semiHidden/>
    <w:unhideWhenUsed/>
    <w:rsid w:val="005D1C88"/>
    <w:pPr>
      <w:ind w:left="1132" w:hanging="283"/>
      <w:contextualSpacing/>
    </w:pPr>
  </w:style>
  <w:style w:type="paragraph" w:styleId="List5">
    <w:name w:val="List 5"/>
    <w:basedOn w:val="Normal"/>
    <w:uiPriority w:val="99"/>
    <w:semiHidden/>
    <w:unhideWhenUsed/>
    <w:rsid w:val="005D1C88"/>
    <w:pPr>
      <w:ind w:left="1415" w:hanging="283"/>
      <w:contextualSpacing/>
    </w:pPr>
  </w:style>
  <w:style w:type="paragraph" w:styleId="ListBullet">
    <w:name w:val="List Bullet"/>
    <w:basedOn w:val="Normal"/>
    <w:uiPriority w:val="99"/>
    <w:semiHidden/>
    <w:unhideWhenUsed/>
    <w:rsid w:val="005D1C88"/>
    <w:pPr>
      <w:numPr>
        <w:numId w:val="30"/>
      </w:numPr>
      <w:contextualSpacing/>
    </w:pPr>
  </w:style>
  <w:style w:type="paragraph" w:styleId="ListBullet2">
    <w:name w:val="List Bullet 2"/>
    <w:basedOn w:val="Normal"/>
    <w:uiPriority w:val="99"/>
    <w:semiHidden/>
    <w:unhideWhenUsed/>
    <w:rsid w:val="005D1C88"/>
    <w:pPr>
      <w:numPr>
        <w:numId w:val="31"/>
      </w:numPr>
      <w:contextualSpacing/>
    </w:pPr>
  </w:style>
  <w:style w:type="paragraph" w:styleId="ListBullet3">
    <w:name w:val="List Bullet 3"/>
    <w:basedOn w:val="Normal"/>
    <w:uiPriority w:val="99"/>
    <w:semiHidden/>
    <w:unhideWhenUsed/>
    <w:rsid w:val="005D1C88"/>
    <w:pPr>
      <w:numPr>
        <w:numId w:val="32"/>
      </w:numPr>
      <w:contextualSpacing/>
    </w:pPr>
  </w:style>
  <w:style w:type="paragraph" w:styleId="ListBullet4">
    <w:name w:val="List Bullet 4"/>
    <w:basedOn w:val="Normal"/>
    <w:uiPriority w:val="99"/>
    <w:semiHidden/>
    <w:unhideWhenUsed/>
    <w:rsid w:val="005D1C88"/>
    <w:pPr>
      <w:numPr>
        <w:numId w:val="33"/>
      </w:numPr>
      <w:contextualSpacing/>
    </w:pPr>
  </w:style>
  <w:style w:type="paragraph" w:styleId="ListBullet5">
    <w:name w:val="List Bullet 5"/>
    <w:basedOn w:val="Normal"/>
    <w:uiPriority w:val="99"/>
    <w:semiHidden/>
    <w:unhideWhenUsed/>
    <w:rsid w:val="005D1C88"/>
    <w:pPr>
      <w:numPr>
        <w:numId w:val="34"/>
      </w:numPr>
      <w:contextualSpacing/>
    </w:pPr>
  </w:style>
  <w:style w:type="paragraph" w:styleId="ListContinue">
    <w:name w:val="List Continue"/>
    <w:basedOn w:val="Normal"/>
    <w:uiPriority w:val="99"/>
    <w:semiHidden/>
    <w:unhideWhenUsed/>
    <w:rsid w:val="005D1C88"/>
    <w:pPr>
      <w:spacing w:after="120"/>
      <w:ind w:left="283"/>
      <w:contextualSpacing/>
    </w:pPr>
  </w:style>
  <w:style w:type="paragraph" w:styleId="ListContinue2">
    <w:name w:val="List Continue 2"/>
    <w:basedOn w:val="Normal"/>
    <w:uiPriority w:val="99"/>
    <w:semiHidden/>
    <w:unhideWhenUsed/>
    <w:rsid w:val="005D1C88"/>
    <w:pPr>
      <w:spacing w:after="120"/>
      <w:ind w:left="566"/>
      <w:contextualSpacing/>
    </w:pPr>
  </w:style>
  <w:style w:type="paragraph" w:styleId="ListContinue3">
    <w:name w:val="List Continue 3"/>
    <w:basedOn w:val="Normal"/>
    <w:uiPriority w:val="99"/>
    <w:semiHidden/>
    <w:unhideWhenUsed/>
    <w:rsid w:val="005D1C88"/>
    <w:pPr>
      <w:spacing w:after="120"/>
      <w:ind w:left="849"/>
      <w:contextualSpacing/>
    </w:pPr>
  </w:style>
  <w:style w:type="paragraph" w:styleId="ListContinue4">
    <w:name w:val="List Continue 4"/>
    <w:basedOn w:val="Normal"/>
    <w:uiPriority w:val="99"/>
    <w:semiHidden/>
    <w:unhideWhenUsed/>
    <w:rsid w:val="005D1C88"/>
    <w:pPr>
      <w:spacing w:after="120"/>
      <w:ind w:left="1132"/>
      <w:contextualSpacing/>
    </w:pPr>
  </w:style>
  <w:style w:type="paragraph" w:styleId="ListContinue5">
    <w:name w:val="List Continue 5"/>
    <w:basedOn w:val="Normal"/>
    <w:uiPriority w:val="99"/>
    <w:semiHidden/>
    <w:unhideWhenUsed/>
    <w:rsid w:val="005D1C88"/>
    <w:pPr>
      <w:spacing w:after="120"/>
      <w:ind w:left="1415"/>
      <w:contextualSpacing/>
    </w:pPr>
  </w:style>
  <w:style w:type="paragraph" w:styleId="ListNumber">
    <w:name w:val="List Number"/>
    <w:basedOn w:val="Normal"/>
    <w:uiPriority w:val="99"/>
    <w:semiHidden/>
    <w:unhideWhenUsed/>
    <w:rsid w:val="005D1C88"/>
    <w:pPr>
      <w:numPr>
        <w:numId w:val="35"/>
      </w:numPr>
      <w:contextualSpacing/>
    </w:pPr>
  </w:style>
  <w:style w:type="paragraph" w:styleId="ListNumber2">
    <w:name w:val="List Number 2"/>
    <w:basedOn w:val="Normal"/>
    <w:uiPriority w:val="99"/>
    <w:semiHidden/>
    <w:unhideWhenUsed/>
    <w:rsid w:val="005D1C88"/>
    <w:pPr>
      <w:numPr>
        <w:numId w:val="36"/>
      </w:numPr>
      <w:contextualSpacing/>
    </w:pPr>
  </w:style>
  <w:style w:type="paragraph" w:styleId="ListNumber3">
    <w:name w:val="List Number 3"/>
    <w:basedOn w:val="Normal"/>
    <w:uiPriority w:val="99"/>
    <w:semiHidden/>
    <w:unhideWhenUsed/>
    <w:rsid w:val="005D1C88"/>
    <w:pPr>
      <w:numPr>
        <w:numId w:val="37"/>
      </w:numPr>
      <w:contextualSpacing/>
    </w:pPr>
  </w:style>
  <w:style w:type="paragraph" w:styleId="ListNumber4">
    <w:name w:val="List Number 4"/>
    <w:basedOn w:val="Normal"/>
    <w:uiPriority w:val="99"/>
    <w:semiHidden/>
    <w:unhideWhenUsed/>
    <w:rsid w:val="005D1C88"/>
    <w:pPr>
      <w:numPr>
        <w:numId w:val="38"/>
      </w:numPr>
      <w:contextualSpacing/>
    </w:pPr>
  </w:style>
  <w:style w:type="paragraph" w:styleId="ListNumber5">
    <w:name w:val="List Number 5"/>
    <w:basedOn w:val="Normal"/>
    <w:uiPriority w:val="99"/>
    <w:semiHidden/>
    <w:unhideWhenUsed/>
    <w:rsid w:val="005D1C88"/>
    <w:pPr>
      <w:numPr>
        <w:numId w:val="39"/>
      </w:numPr>
      <w:contextualSpacing/>
    </w:pPr>
  </w:style>
  <w:style w:type="paragraph" w:styleId="ListParagraph">
    <w:name w:val="List Paragraph"/>
    <w:basedOn w:val="Normal"/>
    <w:uiPriority w:val="34"/>
    <w:qFormat/>
    <w:rsid w:val="005D1C88"/>
    <w:pPr>
      <w:ind w:left="720"/>
      <w:contextualSpacing/>
    </w:pPr>
  </w:style>
  <w:style w:type="paragraph" w:styleId="MacroText">
    <w:name w:val="macro"/>
    <w:link w:val="MacroTextChar"/>
    <w:uiPriority w:val="99"/>
    <w:semiHidden/>
    <w:unhideWhenUsed/>
    <w:rsid w:val="005D1C8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5D1C88"/>
    <w:rPr>
      <w:rFonts w:ascii="Consolas" w:eastAsia="Calibri" w:hAnsi="Consolas" w:cs="Consolas"/>
      <w:kern w:val="0"/>
      <w:sz w:val="20"/>
      <w:szCs w:val="20"/>
      <w14:ligatures w14:val="none"/>
    </w:rPr>
  </w:style>
  <w:style w:type="paragraph" w:styleId="MessageHeader">
    <w:name w:val="Message Header"/>
    <w:basedOn w:val="Normal"/>
    <w:link w:val="MessageHeaderChar"/>
    <w:uiPriority w:val="99"/>
    <w:semiHidden/>
    <w:unhideWhenUsed/>
    <w:rsid w:val="005D1C8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Times New Roman" w:hAnsi="Calibri Light"/>
      <w:szCs w:val="24"/>
    </w:rPr>
  </w:style>
  <w:style w:type="character" w:customStyle="1" w:styleId="MessageHeaderChar">
    <w:name w:val="Message Header Char"/>
    <w:basedOn w:val="DefaultParagraphFont"/>
    <w:link w:val="MessageHeader"/>
    <w:uiPriority w:val="99"/>
    <w:semiHidden/>
    <w:rsid w:val="005D1C88"/>
    <w:rPr>
      <w:rFonts w:ascii="Calibri Light" w:eastAsia="Times New Roman" w:hAnsi="Calibri Light" w:cs="Times New Roman"/>
      <w:kern w:val="0"/>
      <w:sz w:val="24"/>
      <w:szCs w:val="24"/>
      <w:shd w:val="pct20" w:color="auto" w:fill="auto"/>
      <w14:ligatures w14:val="none"/>
    </w:rPr>
  </w:style>
  <w:style w:type="paragraph" w:styleId="NoSpacing">
    <w:name w:val="No Spacing"/>
    <w:uiPriority w:val="1"/>
    <w:qFormat/>
    <w:rsid w:val="005D1C88"/>
    <w:pPr>
      <w:spacing w:after="0" w:line="240" w:lineRule="auto"/>
      <w:jc w:val="both"/>
    </w:pPr>
    <w:rPr>
      <w:rFonts w:ascii="Calibre Light" w:eastAsia="Calibri" w:hAnsi="Calibre Light" w:cs="Times New Roman"/>
      <w:kern w:val="0"/>
      <w:sz w:val="24"/>
      <w14:ligatures w14:val="none"/>
    </w:rPr>
  </w:style>
  <w:style w:type="paragraph" w:styleId="NormalWeb">
    <w:name w:val="Normal (Web)"/>
    <w:basedOn w:val="Normal"/>
    <w:uiPriority w:val="99"/>
    <w:semiHidden/>
    <w:unhideWhenUsed/>
    <w:rsid w:val="005D1C88"/>
    <w:rPr>
      <w:rFonts w:ascii="Times New Roman" w:hAnsi="Times New Roman"/>
      <w:szCs w:val="24"/>
    </w:rPr>
  </w:style>
  <w:style w:type="paragraph" w:styleId="NormalIndent">
    <w:name w:val="Normal Indent"/>
    <w:basedOn w:val="Normal"/>
    <w:uiPriority w:val="99"/>
    <w:semiHidden/>
    <w:unhideWhenUsed/>
    <w:rsid w:val="005D1C88"/>
    <w:pPr>
      <w:ind w:left="720"/>
    </w:pPr>
  </w:style>
  <w:style w:type="paragraph" w:styleId="NoteHeading">
    <w:name w:val="Note Heading"/>
    <w:basedOn w:val="Normal"/>
    <w:next w:val="Normal"/>
    <w:link w:val="NoteHeadingChar"/>
    <w:uiPriority w:val="99"/>
    <w:rsid w:val="005D1C88"/>
    <w:pPr>
      <w:spacing w:after="0"/>
    </w:pPr>
  </w:style>
  <w:style w:type="character" w:customStyle="1" w:styleId="NoteHeadingChar">
    <w:name w:val="Note Heading Char"/>
    <w:basedOn w:val="DefaultParagraphFont"/>
    <w:link w:val="NoteHeading"/>
    <w:uiPriority w:val="99"/>
    <w:rsid w:val="005D1C88"/>
    <w:rPr>
      <w:rFonts w:ascii="Calibre Light" w:eastAsia="Calibri" w:hAnsi="Calibre Light" w:cs="Times New Roman"/>
      <w:kern w:val="0"/>
      <w:sz w:val="24"/>
      <w14:ligatures w14:val="none"/>
    </w:rPr>
  </w:style>
  <w:style w:type="paragraph" w:styleId="PlainText">
    <w:name w:val="Plain Text"/>
    <w:basedOn w:val="Normal"/>
    <w:link w:val="PlainTextChar"/>
    <w:uiPriority w:val="99"/>
    <w:semiHidden/>
    <w:unhideWhenUsed/>
    <w:rsid w:val="005D1C88"/>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5D1C88"/>
    <w:rPr>
      <w:rFonts w:ascii="Consolas" w:eastAsia="Calibri" w:hAnsi="Consolas" w:cs="Consolas"/>
      <w:kern w:val="0"/>
      <w:sz w:val="21"/>
      <w:szCs w:val="21"/>
      <w14:ligatures w14:val="none"/>
    </w:rPr>
  </w:style>
  <w:style w:type="paragraph" w:styleId="Quote">
    <w:name w:val="Quote"/>
    <w:basedOn w:val="Normal"/>
    <w:next w:val="Normal"/>
    <w:link w:val="QuoteChar"/>
    <w:uiPriority w:val="29"/>
    <w:qFormat/>
    <w:rsid w:val="005D1C88"/>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D1C88"/>
    <w:rPr>
      <w:rFonts w:ascii="Calibre Light" w:eastAsia="Calibri" w:hAnsi="Calibre Light" w:cs="Times New Roman"/>
      <w:i/>
      <w:iCs/>
      <w:color w:val="404040"/>
      <w:kern w:val="0"/>
      <w:sz w:val="24"/>
      <w14:ligatures w14:val="none"/>
    </w:rPr>
  </w:style>
  <w:style w:type="paragraph" w:styleId="Salutation">
    <w:name w:val="Salutation"/>
    <w:basedOn w:val="Normal"/>
    <w:next w:val="Normal"/>
    <w:link w:val="SalutationChar"/>
    <w:uiPriority w:val="99"/>
    <w:semiHidden/>
    <w:unhideWhenUsed/>
    <w:rsid w:val="005D1C88"/>
  </w:style>
  <w:style w:type="character" w:customStyle="1" w:styleId="SalutationChar">
    <w:name w:val="Salutation Char"/>
    <w:basedOn w:val="DefaultParagraphFont"/>
    <w:link w:val="Salutation"/>
    <w:uiPriority w:val="99"/>
    <w:semiHidden/>
    <w:rsid w:val="005D1C88"/>
    <w:rPr>
      <w:rFonts w:ascii="Calibre Light" w:eastAsia="Calibri" w:hAnsi="Calibre Light" w:cs="Times New Roman"/>
      <w:kern w:val="0"/>
      <w:sz w:val="24"/>
      <w14:ligatures w14:val="none"/>
    </w:rPr>
  </w:style>
  <w:style w:type="paragraph" w:styleId="Signature">
    <w:name w:val="Signature"/>
    <w:basedOn w:val="Normal"/>
    <w:link w:val="SignatureChar"/>
    <w:uiPriority w:val="99"/>
    <w:semiHidden/>
    <w:unhideWhenUsed/>
    <w:rsid w:val="005D1C88"/>
    <w:pPr>
      <w:spacing w:after="0"/>
      <w:ind w:left="4252"/>
    </w:pPr>
  </w:style>
  <w:style w:type="character" w:customStyle="1" w:styleId="SignatureChar">
    <w:name w:val="Signature Char"/>
    <w:basedOn w:val="DefaultParagraphFont"/>
    <w:link w:val="Signature"/>
    <w:uiPriority w:val="99"/>
    <w:semiHidden/>
    <w:rsid w:val="005D1C88"/>
    <w:rPr>
      <w:rFonts w:ascii="Calibre Light" w:eastAsia="Calibri" w:hAnsi="Calibre Light" w:cs="Times New Roman"/>
      <w:kern w:val="0"/>
      <w:sz w:val="24"/>
      <w14:ligatures w14:val="none"/>
    </w:rPr>
  </w:style>
  <w:style w:type="paragraph" w:styleId="TableofAuthorities">
    <w:name w:val="table of authorities"/>
    <w:basedOn w:val="Normal"/>
    <w:next w:val="Normal"/>
    <w:uiPriority w:val="99"/>
    <w:semiHidden/>
    <w:unhideWhenUsed/>
    <w:rsid w:val="005D1C88"/>
    <w:pPr>
      <w:spacing w:after="0"/>
      <w:ind w:left="240" w:hanging="240"/>
    </w:pPr>
  </w:style>
  <w:style w:type="paragraph" w:styleId="TableofFigures">
    <w:name w:val="table of figures"/>
    <w:basedOn w:val="Normal"/>
    <w:next w:val="Normal"/>
    <w:uiPriority w:val="99"/>
    <w:semiHidden/>
    <w:unhideWhenUsed/>
    <w:rsid w:val="005D1C88"/>
    <w:pPr>
      <w:spacing w:after="0"/>
    </w:pPr>
  </w:style>
  <w:style w:type="paragraph" w:styleId="TOAHeading">
    <w:name w:val="toa heading"/>
    <w:basedOn w:val="Normal"/>
    <w:next w:val="Normal"/>
    <w:uiPriority w:val="99"/>
    <w:semiHidden/>
    <w:unhideWhenUsed/>
    <w:rsid w:val="005D1C88"/>
    <w:pPr>
      <w:spacing w:before="120"/>
    </w:pPr>
    <w:rPr>
      <w:rFonts w:ascii="Calibri Light" w:eastAsia="Times New Roman" w:hAnsi="Calibri Light"/>
      <w:b/>
      <w:bCs/>
      <w:szCs w:val="24"/>
    </w:rPr>
  </w:style>
  <w:style w:type="paragraph" w:styleId="TOC1">
    <w:name w:val="toc 1"/>
    <w:basedOn w:val="Normal"/>
    <w:next w:val="Normal"/>
    <w:autoRedefine/>
    <w:uiPriority w:val="39"/>
    <w:semiHidden/>
    <w:unhideWhenUsed/>
    <w:rsid w:val="005D1C88"/>
    <w:pPr>
      <w:spacing w:after="100"/>
    </w:pPr>
  </w:style>
  <w:style w:type="paragraph" w:styleId="TOC2">
    <w:name w:val="toc 2"/>
    <w:basedOn w:val="Normal"/>
    <w:next w:val="Normal"/>
    <w:autoRedefine/>
    <w:uiPriority w:val="39"/>
    <w:semiHidden/>
    <w:unhideWhenUsed/>
    <w:rsid w:val="005D1C88"/>
    <w:pPr>
      <w:spacing w:after="100"/>
      <w:ind w:left="240"/>
    </w:pPr>
  </w:style>
  <w:style w:type="paragraph" w:styleId="TOC3">
    <w:name w:val="toc 3"/>
    <w:basedOn w:val="Normal"/>
    <w:next w:val="Normal"/>
    <w:autoRedefine/>
    <w:uiPriority w:val="39"/>
    <w:semiHidden/>
    <w:unhideWhenUsed/>
    <w:rsid w:val="005D1C88"/>
    <w:pPr>
      <w:spacing w:after="100"/>
      <w:ind w:left="480"/>
    </w:pPr>
  </w:style>
  <w:style w:type="paragraph" w:styleId="TOC4">
    <w:name w:val="toc 4"/>
    <w:basedOn w:val="Normal"/>
    <w:next w:val="Normal"/>
    <w:autoRedefine/>
    <w:uiPriority w:val="39"/>
    <w:semiHidden/>
    <w:unhideWhenUsed/>
    <w:rsid w:val="005D1C88"/>
    <w:pPr>
      <w:spacing w:after="100"/>
      <w:ind w:left="720"/>
    </w:pPr>
  </w:style>
  <w:style w:type="paragraph" w:styleId="TOC5">
    <w:name w:val="toc 5"/>
    <w:basedOn w:val="Normal"/>
    <w:next w:val="Normal"/>
    <w:autoRedefine/>
    <w:uiPriority w:val="39"/>
    <w:semiHidden/>
    <w:unhideWhenUsed/>
    <w:rsid w:val="005D1C88"/>
    <w:pPr>
      <w:spacing w:after="100"/>
      <w:ind w:left="960"/>
    </w:pPr>
  </w:style>
  <w:style w:type="paragraph" w:styleId="TOC6">
    <w:name w:val="toc 6"/>
    <w:basedOn w:val="Normal"/>
    <w:next w:val="Normal"/>
    <w:autoRedefine/>
    <w:uiPriority w:val="39"/>
    <w:semiHidden/>
    <w:unhideWhenUsed/>
    <w:rsid w:val="005D1C88"/>
    <w:pPr>
      <w:spacing w:after="100"/>
      <w:ind w:left="1200"/>
    </w:pPr>
  </w:style>
  <w:style w:type="paragraph" w:styleId="TOC7">
    <w:name w:val="toc 7"/>
    <w:basedOn w:val="Normal"/>
    <w:next w:val="Normal"/>
    <w:autoRedefine/>
    <w:uiPriority w:val="39"/>
    <w:semiHidden/>
    <w:unhideWhenUsed/>
    <w:rsid w:val="005D1C88"/>
    <w:pPr>
      <w:spacing w:after="100"/>
      <w:ind w:left="1440"/>
    </w:pPr>
  </w:style>
  <w:style w:type="paragraph" w:styleId="TOC8">
    <w:name w:val="toc 8"/>
    <w:basedOn w:val="Normal"/>
    <w:next w:val="Normal"/>
    <w:autoRedefine/>
    <w:uiPriority w:val="39"/>
    <w:semiHidden/>
    <w:unhideWhenUsed/>
    <w:rsid w:val="005D1C88"/>
    <w:pPr>
      <w:spacing w:after="100"/>
      <w:ind w:left="1680"/>
    </w:pPr>
  </w:style>
  <w:style w:type="paragraph" w:styleId="TOC9">
    <w:name w:val="toc 9"/>
    <w:basedOn w:val="Normal"/>
    <w:next w:val="Normal"/>
    <w:autoRedefine/>
    <w:uiPriority w:val="39"/>
    <w:semiHidden/>
    <w:unhideWhenUsed/>
    <w:rsid w:val="005D1C88"/>
    <w:pPr>
      <w:spacing w:after="100"/>
      <w:ind w:left="1920"/>
    </w:pPr>
  </w:style>
  <w:style w:type="paragraph" w:styleId="TOCHeading">
    <w:name w:val="TOC Heading"/>
    <w:basedOn w:val="Heading1"/>
    <w:next w:val="Normal"/>
    <w:uiPriority w:val="39"/>
    <w:semiHidden/>
    <w:unhideWhenUsed/>
    <w:qFormat/>
    <w:rsid w:val="005D1C88"/>
    <w:pPr>
      <w:keepLines/>
      <w:numPr>
        <w:numId w:val="0"/>
      </w:numPr>
      <w:pBdr>
        <w:bottom w:val="none" w:sz="0" w:space="0" w:color="auto"/>
      </w:pBdr>
      <w:spacing w:before="240" w:after="0"/>
      <w:outlineLvl w:val="9"/>
    </w:pPr>
    <w:rPr>
      <w:rFonts w:ascii="Calibri Light" w:hAnsi="Calibri Light"/>
      <w:b w:val="0"/>
      <w:caps w:val="0"/>
      <w:color w:val="2E74B5"/>
      <w:sz w:val="32"/>
    </w:rPr>
  </w:style>
  <w:style w:type="paragraph" w:styleId="Revision">
    <w:name w:val="Revision"/>
    <w:hidden/>
    <w:uiPriority w:val="99"/>
    <w:semiHidden/>
    <w:rsid w:val="005D1C88"/>
    <w:pPr>
      <w:spacing w:after="0" w:line="240" w:lineRule="auto"/>
    </w:pPr>
    <w:rPr>
      <w:rFonts w:ascii="Calibre Light" w:eastAsia="Calibri" w:hAnsi="Calibre Light" w:cs="Times New Roman"/>
      <w:kern w:val="0"/>
      <w:sz w:val="24"/>
      <w14:ligatures w14:val="none"/>
    </w:rPr>
  </w:style>
  <w:style w:type="character" w:styleId="PlaceholderText">
    <w:name w:val="Placeholder Text"/>
    <w:basedOn w:val="DefaultParagraphFont"/>
    <w:uiPriority w:val="99"/>
    <w:semiHidden/>
    <w:rsid w:val="009331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Buckmaster%20Hawkey\BHV%20-%20BH%20-%20Broking\1.%20Templates\2.%20Purchaser%20Templates\Non%20Disclosure%20Agreement%20Buckmaster%20Brok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518288B0F40DEB6880A86705DB340"/>
        <w:category>
          <w:name w:val="General"/>
          <w:gallery w:val="placeholder"/>
        </w:category>
        <w:types>
          <w:type w:val="bbPlcHdr"/>
        </w:types>
        <w:behaviors>
          <w:behavior w:val="content"/>
        </w:behaviors>
        <w:guid w:val="{EABA53C0-6706-4E44-A1C3-FD46A1E028E4}"/>
      </w:docPartPr>
      <w:docPartBody>
        <w:p w:rsidR="004F6C2F" w:rsidRDefault="00F751C0" w:rsidP="00F751C0">
          <w:pPr>
            <w:pStyle w:val="A9B518288B0F40DEB6880A86705DB3402"/>
          </w:pPr>
          <w:r w:rsidRPr="00933122">
            <w:rPr>
              <w:rFonts w:cs="Arial"/>
              <w:szCs w:val="24"/>
              <w:highlight w:val="yellow"/>
            </w:rPr>
            <w:t>Click or tap here to enter text.</w:t>
          </w:r>
        </w:p>
      </w:docPartBody>
    </w:docPart>
    <w:docPart>
      <w:docPartPr>
        <w:name w:val="7577EAC089804FB38C4C86372D7BB2DE"/>
        <w:category>
          <w:name w:val="General"/>
          <w:gallery w:val="placeholder"/>
        </w:category>
        <w:types>
          <w:type w:val="bbPlcHdr"/>
        </w:types>
        <w:behaviors>
          <w:behavior w:val="content"/>
        </w:behaviors>
        <w:guid w:val="{759073D3-1E64-44AA-97B6-56A96154B6DD}"/>
      </w:docPartPr>
      <w:docPartBody>
        <w:p w:rsidR="004F6C2F" w:rsidRDefault="00F751C0" w:rsidP="00F751C0">
          <w:pPr>
            <w:pStyle w:val="7577EAC089804FB38C4C86372D7BB2DE2"/>
          </w:pPr>
          <w:r w:rsidRPr="00933122">
            <w:rPr>
              <w:rFonts w:eastAsia="Times New Roman" w:cs="Arial"/>
              <w:b/>
              <w:szCs w:val="24"/>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e Light">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angBleuSans-Regular">
    <w:charset w:val="00"/>
    <w:family w:val="auto"/>
    <w:pitch w:val="variable"/>
    <w:sig w:usb0="00000007" w:usb1="00000000" w:usb2="00000000" w:usb3="00000000" w:csb0="00000093" w:csb1="00000000"/>
  </w:font>
  <w:font w:name="SangBleuSans-Light">
    <w:charset w:val="00"/>
    <w:family w:val="auto"/>
    <w:pitch w:val="variable"/>
    <w:sig w:usb0="00000007" w:usb1="00000000" w:usb2="00000000" w:usb3="00000000" w:csb0="00000093" w:csb1="00000000"/>
  </w:font>
  <w:font w:name="Arial Bold">
    <w:panose1 w:val="00000000000000000000"/>
    <w:charset w:val="00"/>
    <w:family w:val="roman"/>
    <w:notTrueType/>
    <w:pitch w:val="default"/>
  </w:font>
  <w:font w:name="SangBleu Sans">
    <w:altName w:val="Calibri"/>
    <w:panose1 w:val="000000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0"/>
    <w:rsid w:val="001D2353"/>
    <w:rsid w:val="004F6C2F"/>
    <w:rsid w:val="00F75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1C0"/>
    <w:rPr>
      <w:color w:val="666666"/>
    </w:rPr>
  </w:style>
  <w:style w:type="paragraph" w:customStyle="1" w:styleId="A9B518288B0F40DEB6880A86705DB340">
    <w:name w:val="A9B518288B0F40DEB6880A86705DB340"/>
  </w:style>
  <w:style w:type="paragraph" w:customStyle="1" w:styleId="7577EAC089804FB38C4C86372D7BB2DE">
    <w:name w:val="7577EAC089804FB38C4C86372D7BB2DE"/>
  </w:style>
  <w:style w:type="paragraph" w:customStyle="1" w:styleId="A9B518288B0F40DEB6880A86705DB3401">
    <w:name w:val="A9B518288B0F40DEB6880A86705DB3401"/>
    <w:rsid w:val="00F751C0"/>
    <w:pPr>
      <w:spacing w:after="240" w:line="240" w:lineRule="auto"/>
      <w:jc w:val="both"/>
    </w:pPr>
    <w:rPr>
      <w:rFonts w:ascii="Calibre Light" w:eastAsia="Calibri" w:hAnsi="Calibre Light" w:cs="Times New Roman"/>
      <w:kern w:val="0"/>
      <w:szCs w:val="22"/>
      <w:lang w:eastAsia="en-US"/>
      <w14:ligatures w14:val="none"/>
    </w:rPr>
  </w:style>
  <w:style w:type="paragraph" w:customStyle="1" w:styleId="7577EAC089804FB38C4C86372D7BB2DE1">
    <w:name w:val="7577EAC089804FB38C4C86372D7BB2DE1"/>
    <w:rsid w:val="00F751C0"/>
    <w:pPr>
      <w:spacing w:after="0" w:line="240" w:lineRule="auto"/>
      <w:jc w:val="both"/>
    </w:pPr>
    <w:rPr>
      <w:rFonts w:ascii="Calibre Light" w:eastAsia="Calibri" w:hAnsi="Calibre Light" w:cs="Times New Roman"/>
      <w:kern w:val="0"/>
      <w:szCs w:val="22"/>
      <w:lang w:eastAsia="en-US"/>
      <w14:ligatures w14:val="none"/>
    </w:rPr>
  </w:style>
  <w:style w:type="paragraph" w:customStyle="1" w:styleId="A9B518288B0F40DEB6880A86705DB3402">
    <w:name w:val="A9B518288B0F40DEB6880A86705DB3402"/>
    <w:rsid w:val="00F751C0"/>
    <w:pPr>
      <w:spacing w:after="240" w:line="240" w:lineRule="auto"/>
      <w:jc w:val="both"/>
    </w:pPr>
    <w:rPr>
      <w:rFonts w:ascii="Calibre Light" w:eastAsia="Calibri" w:hAnsi="Calibre Light" w:cs="Times New Roman"/>
      <w:kern w:val="0"/>
      <w:szCs w:val="22"/>
      <w:lang w:eastAsia="en-US"/>
      <w14:ligatures w14:val="none"/>
    </w:rPr>
  </w:style>
  <w:style w:type="paragraph" w:customStyle="1" w:styleId="7577EAC089804FB38C4C86372D7BB2DE2">
    <w:name w:val="7577EAC089804FB38C4C86372D7BB2DE2"/>
    <w:rsid w:val="00F751C0"/>
    <w:pPr>
      <w:spacing w:after="0" w:line="240" w:lineRule="auto"/>
      <w:jc w:val="both"/>
    </w:pPr>
    <w:rPr>
      <w:rFonts w:ascii="Calibre Light" w:eastAsia="Calibri" w:hAnsi="Calibre Light" w:cs="Times New Roman"/>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4704DE00A68428E344C8950ACF677" ma:contentTypeVersion="18" ma:contentTypeDescription="Create a new document." ma:contentTypeScope="" ma:versionID="3d2a2277d9ebb1ca4ef2c80b54886ea4">
  <xsd:schema xmlns:xsd="http://www.w3.org/2001/XMLSchema" xmlns:xs="http://www.w3.org/2001/XMLSchema" xmlns:p="http://schemas.microsoft.com/office/2006/metadata/properties" xmlns:ns2="67d3cfea-99eb-4e94-a1bb-c92283d69f5f" xmlns:ns3="2365b38f-70de-4eea-89a4-e4633a2b16c0" targetNamespace="http://schemas.microsoft.com/office/2006/metadata/properties" ma:root="true" ma:fieldsID="44101ec900159111efd2b29369e6f518" ns2:_="" ns3:_="">
    <xsd:import namespace="67d3cfea-99eb-4e94-a1bb-c92283d69f5f"/>
    <xsd:import namespace="2365b38f-70de-4eea-89a4-e4633a2b16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cfea-99eb-4e94-a1bb-c92283d69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8c9a35-957b-4a3a-bd1f-f0d372d1ff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5b38f-70de-4eea-89a4-e4633a2b16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e7e88-7514-435d-92e2-55a45bdfba7e}" ma:internalName="TaxCatchAll" ma:showField="CatchAllData" ma:web="2365b38f-70de-4eea-89a4-e4633a2b1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d3cfea-99eb-4e94-a1bb-c92283d69f5f">
      <Terms xmlns="http://schemas.microsoft.com/office/infopath/2007/PartnerControls"/>
    </lcf76f155ced4ddcb4097134ff3c332f>
    <TaxCatchAll xmlns="2365b38f-70de-4eea-89a4-e4633a2b16c0" xsi:nil="true"/>
  </documentManagement>
</p:properties>
</file>

<file path=customXml/itemProps1.xml><?xml version="1.0" encoding="utf-8"?>
<ds:datastoreItem xmlns:ds="http://schemas.openxmlformats.org/officeDocument/2006/customXml" ds:itemID="{4C2E4407-292B-4003-8F80-AA8956B9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cfea-99eb-4e94-a1bb-c92283d69f5f"/>
    <ds:schemaRef ds:uri="2365b38f-70de-4eea-89a4-e4633a2b1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06CD2-3154-4189-97BD-298B19544F10}">
  <ds:schemaRefs>
    <ds:schemaRef ds:uri="http://schemas.microsoft.com/sharepoint/v3/contenttype/forms"/>
  </ds:schemaRefs>
</ds:datastoreItem>
</file>

<file path=customXml/itemProps3.xml><?xml version="1.0" encoding="utf-8"?>
<ds:datastoreItem xmlns:ds="http://schemas.openxmlformats.org/officeDocument/2006/customXml" ds:itemID="{36AF13E6-4B33-407C-8541-913574997347}">
  <ds:schemaRefs>
    <ds:schemaRef ds:uri="http://schemas.openxmlformats.org/officeDocument/2006/bibliography"/>
  </ds:schemaRefs>
</ds:datastoreItem>
</file>

<file path=customXml/itemProps4.xml><?xml version="1.0" encoding="utf-8"?>
<ds:datastoreItem xmlns:ds="http://schemas.openxmlformats.org/officeDocument/2006/customXml" ds:itemID="{80CC4D5D-2DB6-40C1-BC9B-0B4A83E69404}">
  <ds:schemaRefs>
    <ds:schemaRef ds:uri="http://schemas.microsoft.com/office/2006/metadata/properties"/>
    <ds:schemaRef ds:uri="http://schemas.microsoft.com/office/infopath/2007/PartnerControls"/>
    <ds:schemaRef ds:uri="67d3cfea-99eb-4e94-a1bb-c92283d69f5f"/>
    <ds:schemaRef ds:uri="2365b38f-70de-4eea-89a4-e4633a2b16c0"/>
  </ds:schemaRefs>
</ds:datastoreItem>
</file>

<file path=docProps/app.xml><?xml version="1.0" encoding="utf-8"?>
<Properties xmlns="http://schemas.openxmlformats.org/officeDocument/2006/extended-properties" xmlns:vt="http://schemas.openxmlformats.org/officeDocument/2006/docPropsVTypes">
  <Template>Non Disclosure Agreement Buckmaster Broking</Template>
  <TotalTime>1</TotalTime>
  <Pages>12</Pages>
  <Words>3330</Words>
  <Characters>17620</Characters>
  <Application>Microsoft Office Word</Application>
  <DocSecurity>0</DocSecurity>
  <Lines>429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Lavin</dc:creator>
  <cp:keywords/>
  <dc:description/>
  <cp:lastModifiedBy>Dee Lavin</cp:lastModifiedBy>
  <cp:revision>2</cp:revision>
  <cp:lastPrinted>2024-06-19T18:00:00Z</cp:lastPrinted>
  <dcterms:created xsi:type="dcterms:W3CDTF">2026-02-09T22:25:00Z</dcterms:created>
  <dcterms:modified xsi:type="dcterms:W3CDTF">2026-02-09T22:25:00Z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241520</vt:lpwstr>
  </property>
  <property fmtid="{D5CDD505-2E9C-101B-9397-08002B2CF9AE}" pid="3" name="DM_CLIENT">
    <vt:lpwstr>BUCK011</vt:lpwstr>
  </property>
  <property fmtid="{D5CDD505-2E9C-101B-9397-08002B2CF9AE}" pid="4" name="DM_AUTHOR">
    <vt:lpwstr>NG</vt:lpwstr>
  </property>
  <property fmtid="{D5CDD505-2E9C-101B-9397-08002B2CF9AE}" pid="5" name="DM_OPERATOR">
    <vt:lpwstr>NG</vt:lpwstr>
  </property>
  <property fmtid="{D5CDD505-2E9C-101B-9397-08002B2CF9AE}" pid="6" name="DM_DESCRIPTION">
    <vt:lpwstr>Final NDA dated 19 June 2024</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BUCK011_241520_003.docx</vt:lpwstr>
  </property>
  <property fmtid="{D5CDD505-2E9C-101B-9397-08002B2CF9AE}" pid="14" name="DM_PHONEBOOK">
    <vt:lpwstr>Buckmaster Hawkey</vt:lpwstr>
  </property>
  <property fmtid="{D5CDD505-2E9C-101B-9397-08002B2CF9AE}" pid="15" name="DM_AFTYDOCID">
    <vt:i4>3152341</vt:i4>
  </property>
  <property fmtid="{D5CDD505-2E9C-101B-9397-08002B2CF9AE}" pid="16" name="MediaServiceImageTags">
    <vt:lpwstr/>
  </property>
  <property fmtid="{D5CDD505-2E9C-101B-9397-08002B2CF9AE}" pid="17" name="ContentTypeId">
    <vt:lpwstr>0x010100B9A4704DE00A68428E344C8950ACF677</vt:lpwstr>
  </property>
</Properties>
</file>